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C231CE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C231CE">
        <w:t>«</w:t>
      </w:r>
      <w:r w:rsidR="00116139" w:rsidRPr="00C231CE">
        <w:t>Аналитическая химия</w:t>
      </w:r>
      <w:r w:rsidRPr="00C231CE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C231CE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C231CE">
        <w:t xml:space="preserve">Дисциплина </w:t>
      </w:r>
      <w:r w:rsidRPr="00C231CE">
        <w:rPr>
          <w:u w:val="single"/>
        </w:rPr>
        <w:t xml:space="preserve">     </w:t>
      </w:r>
      <w:r w:rsidR="00116139" w:rsidRPr="00C231CE">
        <w:rPr>
          <w:u w:val="single"/>
        </w:rPr>
        <w:t>Аналитическая химия</w:t>
      </w:r>
      <w:r w:rsidRPr="00C231CE">
        <w:rPr>
          <w:u w:val="single"/>
        </w:rPr>
        <w:t xml:space="preserve">     </w:t>
      </w:r>
      <w:r w:rsidRPr="00C231CE">
        <w:t xml:space="preserve"> относится к </w:t>
      </w:r>
      <w:r w:rsidRPr="00C231CE">
        <w:rPr>
          <w:u w:val="single"/>
        </w:rPr>
        <w:t>базовой</w:t>
      </w:r>
      <w:r w:rsidRPr="00C231CE">
        <w:t xml:space="preserve"> части </w:t>
      </w:r>
      <w:r w:rsidR="00116139" w:rsidRPr="00C231CE">
        <w:rPr>
          <w:u w:val="single"/>
        </w:rPr>
        <w:t>естественнонаучного</w:t>
      </w:r>
      <w:r w:rsidRPr="00C231CE">
        <w:t xml:space="preserve"> модуля учебного плана по специальности </w:t>
      </w:r>
      <w:r w:rsidR="00116139" w:rsidRPr="00C231CE">
        <w:rPr>
          <w:u w:val="single"/>
        </w:rPr>
        <w:t>18.05.02 Химическая технология материалов современной энергетики</w:t>
      </w:r>
      <w:r w:rsidRPr="00C231CE">
        <w:t>.</w:t>
      </w:r>
      <w:r w:rsidR="000A0C4C" w:rsidRPr="00C231CE">
        <w:t xml:space="preserve"> </w:t>
      </w:r>
    </w:p>
    <w:p w:rsidR="000A0C4C" w:rsidRPr="00C231CE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C231CE">
        <w:t xml:space="preserve">Дисциплина реализуется кафедрой </w:t>
      </w:r>
      <w:r w:rsidR="00116139" w:rsidRPr="00C231CE">
        <w:rPr>
          <w:u w:val="single"/>
        </w:rPr>
        <w:t>радиохимии</w:t>
      </w:r>
      <w:r w:rsidRPr="00C231CE">
        <w:t>.</w:t>
      </w: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215FC" w:rsidRPr="00BE3DA0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116139" w:rsidRPr="00817210">
        <w:t xml:space="preserve">теоретическая и практическая подготовка студентов направления </w:t>
      </w:r>
      <w:r w:rsidR="00116139">
        <w:t xml:space="preserve">18.05.02 </w:t>
      </w:r>
      <w:r w:rsidR="00116139" w:rsidRPr="00817210">
        <w:t xml:space="preserve">Химическая технология материалов современной энергетики в области </w:t>
      </w:r>
      <w:r w:rsidR="00116139">
        <w:t>аналитической химии.</w:t>
      </w:r>
    </w:p>
    <w:p w:rsidR="00116139" w:rsidRDefault="004215FC" w:rsidP="00116139">
      <w:pPr>
        <w:pStyle w:val="2"/>
        <w:ind w:firstLine="567"/>
        <w:jc w:val="both"/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  <w:r w:rsidRPr="00BE3DA0">
        <w:rPr>
          <w:rFonts w:eastAsia="Calibri"/>
        </w:rPr>
        <w:t xml:space="preserve"> </w:t>
      </w:r>
      <w:r w:rsidR="00116139">
        <w:rPr>
          <w:rFonts w:eastAsia="Calibri"/>
        </w:rPr>
        <w:t xml:space="preserve">- </w:t>
      </w:r>
      <w:r w:rsidR="00116139" w:rsidRPr="00817210">
        <w:t xml:space="preserve">формирование у студентов </w:t>
      </w:r>
      <w:r w:rsidR="00116139">
        <w:t>системы теоретических понятий и категорий в области аналитической хим</w:t>
      </w:r>
      <w:proofErr w:type="gramStart"/>
      <w:r w:rsidR="00116139">
        <w:t>ии и ее</w:t>
      </w:r>
      <w:proofErr w:type="gramEnd"/>
      <w:r w:rsidR="00116139">
        <w:t xml:space="preserve"> прикладных аспектов</w:t>
      </w:r>
      <w:r w:rsidR="00116139" w:rsidRPr="00817210">
        <w:t>;</w:t>
      </w:r>
    </w:p>
    <w:p w:rsidR="00116139" w:rsidRDefault="00116139" w:rsidP="00116139">
      <w:pPr>
        <w:pStyle w:val="2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817210">
        <w:t xml:space="preserve">формирование </w:t>
      </w:r>
      <w:r>
        <w:t>навыков выполнения химического анализа;</w:t>
      </w:r>
    </w:p>
    <w:p w:rsidR="00116139" w:rsidRDefault="00116139" w:rsidP="00116139">
      <w:pPr>
        <w:pStyle w:val="2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817210">
        <w:t xml:space="preserve">формирование навыков </w:t>
      </w:r>
      <w:r>
        <w:t>обработки полученных экспериментальных данных;</w:t>
      </w:r>
    </w:p>
    <w:p w:rsidR="004215FC" w:rsidRPr="00BE3DA0" w:rsidRDefault="00116139" w:rsidP="00116139">
      <w:pPr>
        <w:pStyle w:val="2"/>
        <w:numPr>
          <w:ilvl w:val="0"/>
          <w:numId w:val="1"/>
        </w:numPr>
        <w:ind w:left="0" w:firstLine="567"/>
        <w:jc w:val="both"/>
      </w:pPr>
      <w:r>
        <w:t xml:space="preserve"> формирование у студентов основных понятий, представлений и модулей, составляющих необходимую теоретическую базу для дальнейшей профессиональной подготовки инженеров-технологов.</w:t>
      </w:r>
    </w:p>
    <w:p w:rsidR="00E020EF" w:rsidRDefault="00E020EF" w:rsidP="00116139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E3DA0">
        <w:rPr>
          <w:rFonts w:cs="Arial"/>
          <w:bCs/>
          <w:kern w:val="32"/>
        </w:rPr>
        <w:t>ВО</w:t>
      </w:r>
      <w:proofErr w:type="gramEnd"/>
      <w:r w:rsidRPr="00BE3DA0">
        <w:rPr>
          <w:rFonts w:cs="Arial"/>
          <w:bCs/>
          <w:kern w:val="32"/>
        </w:rPr>
        <w:t xml:space="preserve"> </w:t>
      </w:r>
      <w:proofErr w:type="gramStart"/>
      <w:r w:rsidRPr="00C231CE">
        <w:rPr>
          <w:rFonts w:cs="Arial"/>
          <w:bCs/>
          <w:kern w:val="32"/>
        </w:rPr>
        <w:t>по</w:t>
      </w:r>
      <w:proofErr w:type="gramEnd"/>
      <w:r w:rsidRPr="00C231CE">
        <w:rPr>
          <w:rFonts w:cs="Arial"/>
          <w:bCs/>
          <w:kern w:val="32"/>
        </w:rPr>
        <w:t xml:space="preserve"> специальности</w:t>
      </w:r>
      <w:r w:rsidR="0073500C" w:rsidRPr="00C231CE">
        <w:rPr>
          <w:rFonts w:cs="Arial"/>
          <w:bCs/>
          <w:kern w:val="32"/>
        </w:rPr>
        <w:t xml:space="preserve"> </w:t>
      </w:r>
      <w:r w:rsidR="00116139" w:rsidRPr="00C231CE">
        <w:rPr>
          <w:u w:val="single"/>
        </w:rPr>
        <w:t>18.05.02 Химическая технология материалов современной энергетики</w:t>
      </w:r>
      <w:r w:rsidRPr="00C231CE">
        <w:rPr>
          <w:rFonts w:cs="Arial"/>
          <w:bCs/>
          <w:kern w:val="32"/>
        </w:rPr>
        <w:t>:</w:t>
      </w:r>
      <w:r w:rsidRPr="00C231CE">
        <w:t xml:space="preserve"> </w:t>
      </w:r>
    </w:p>
    <w:p w:rsidR="007B496D" w:rsidRPr="001071D7" w:rsidRDefault="007B496D" w:rsidP="007B496D">
      <w:pPr>
        <w:pStyle w:val="TableParagraph"/>
        <w:ind w:left="57" w:right="57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З-УКЕ-1</w:t>
      </w:r>
      <w:proofErr w:type="gramStart"/>
      <w:r>
        <w:rPr>
          <w:rFonts w:ascii="Times New Roman" w:hAnsi="Times New Roman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З</w:t>
      </w:r>
      <w:proofErr w:type="gramEnd"/>
      <w:r w:rsidRPr="001071D7">
        <w:rPr>
          <w:rFonts w:ascii="Times New Roman" w:hAnsi="Times New Roman"/>
          <w:lang w:val="ru-RU"/>
        </w:rPr>
        <w:t>нать: основные</w:t>
      </w:r>
      <w:r w:rsidRPr="001071D7">
        <w:rPr>
          <w:rFonts w:ascii="Times New Roman" w:hAnsi="Times New Roman"/>
          <w:spacing w:val="46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законы</w:t>
      </w:r>
      <w:r w:rsidRPr="001071D7">
        <w:rPr>
          <w:rFonts w:ascii="Times New Roman" w:hAnsi="Times New Roman"/>
          <w:w w:val="99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естественнонаучных</w:t>
      </w:r>
      <w:r w:rsidRPr="001071D7">
        <w:rPr>
          <w:rFonts w:ascii="Times New Roman" w:hAnsi="Times New Roman"/>
          <w:spacing w:val="55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дисциплин,</w:t>
      </w:r>
      <w:r w:rsidRPr="001071D7">
        <w:rPr>
          <w:rFonts w:ascii="Times New Roman" w:hAnsi="Times New Roman"/>
          <w:spacing w:val="53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методы</w:t>
      </w:r>
      <w:r w:rsidRPr="001071D7">
        <w:rPr>
          <w:rFonts w:ascii="Times New Roman" w:hAnsi="Times New Roman"/>
          <w:w w:val="99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математического</w:t>
      </w:r>
      <w:r w:rsidRPr="001071D7">
        <w:rPr>
          <w:rFonts w:ascii="Times New Roman" w:hAnsi="Times New Roman"/>
          <w:spacing w:val="36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анализа</w:t>
      </w:r>
      <w:r w:rsidRPr="001071D7">
        <w:rPr>
          <w:rFonts w:ascii="Times New Roman" w:hAnsi="Times New Roman"/>
          <w:spacing w:val="35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и</w:t>
      </w:r>
      <w:r w:rsidRPr="001071D7">
        <w:rPr>
          <w:rFonts w:ascii="Times New Roman" w:hAnsi="Times New Roman"/>
          <w:spacing w:val="35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моделирования,</w:t>
      </w:r>
      <w:r w:rsidRPr="001071D7">
        <w:rPr>
          <w:rFonts w:ascii="Times New Roman" w:hAnsi="Times New Roman"/>
          <w:w w:val="99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теоретического</w:t>
      </w:r>
      <w:r w:rsidRPr="001071D7">
        <w:rPr>
          <w:rFonts w:ascii="Times New Roman" w:hAnsi="Times New Roman"/>
          <w:spacing w:val="2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и экспериментального</w:t>
      </w:r>
      <w:r w:rsidRPr="001071D7">
        <w:rPr>
          <w:rFonts w:ascii="Times New Roman" w:hAnsi="Times New Roman"/>
          <w:w w:val="99"/>
          <w:lang w:val="ru-RU"/>
        </w:rPr>
        <w:t xml:space="preserve"> </w:t>
      </w:r>
      <w:r w:rsidRPr="001071D7">
        <w:rPr>
          <w:rFonts w:ascii="Times New Roman" w:hAnsi="Times New Roman"/>
          <w:lang w:val="ru-RU"/>
        </w:rPr>
        <w:t>исследования</w:t>
      </w:r>
    </w:p>
    <w:p w:rsidR="007B496D" w:rsidRPr="001071D7" w:rsidRDefault="007B496D" w:rsidP="007B496D">
      <w:pPr>
        <w:widowControl w:val="0"/>
        <w:autoSpaceDE w:val="0"/>
        <w:autoSpaceDN w:val="0"/>
        <w:ind w:left="57" w:right="57" w:firstLine="709"/>
        <w:jc w:val="both"/>
        <w:rPr>
          <w:rFonts w:eastAsia="Calibri"/>
          <w:sz w:val="22"/>
          <w:szCs w:val="22"/>
          <w:lang w:eastAsia="en-US"/>
        </w:rPr>
      </w:pPr>
      <w:r w:rsidRPr="001071D7">
        <w:rPr>
          <w:rFonts w:eastAsia="Calibri"/>
          <w:sz w:val="22"/>
          <w:szCs w:val="22"/>
          <w:lang w:eastAsia="en-US"/>
        </w:rPr>
        <w:t>У-УКЕ-1</w:t>
      </w:r>
      <w:proofErr w:type="gramStart"/>
      <w:r w:rsidRPr="001071D7">
        <w:rPr>
          <w:rFonts w:eastAsia="Calibri"/>
          <w:sz w:val="22"/>
          <w:szCs w:val="22"/>
          <w:lang w:eastAsia="en-US"/>
        </w:rPr>
        <w:t xml:space="preserve"> У</w:t>
      </w:r>
      <w:proofErr w:type="gramEnd"/>
      <w:r w:rsidRPr="001071D7">
        <w:rPr>
          <w:rFonts w:eastAsia="Calibri"/>
          <w:sz w:val="22"/>
          <w:szCs w:val="22"/>
          <w:lang w:eastAsia="en-US"/>
        </w:rPr>
        <w:t xml:space="preserve">меть: </w:t>
      </w:r>
      <w:r w:rsidRPr="001071D7">
        <w:rPr>
          <w:sz w:val="22"/>
          <w:szCs w:val="22"/>
        </w:rPr>
        <w:t>использовать</w:t>
      </w:r>
      <w:r w:rsidRPr="001071D7">
        <w:rPr>
          <w:spacing w:val="58"/>
          <w:sz w:val="22"/>
          <w:szCs w:val="22"/>
        </w:rPr>
        <w:t xml:space="preserve"> </w:t>
      </w:r>
      <w:r w:rsidRPr="001071D7">
        <w:rPr>
          <w:sz w:val="22"/>
          <w:szCs w:val="22"/>
        </w:rPr>
        <w:t>математические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методы</w:t>
      </w:r>
      <w:r w:rsidRPr="001071D7">
        <w:rPr>
          <w:spacing w:val="31"/>
          <w:sz w:val="22"/>
          <w:szCs w:val="22"/>
        </w:rPr>
        <w:t xml:space="preserve"> </w:t>
      </w:r>
      <w:r w:rsidRPr="001071D7">
        <w:rPr>
          <w:sz w:val="22"/>
          <w:szCs w:val="22"/>
        </w:rPr>
        <w:t>в</w:t>
      </w:r>
      <w:r w:rsidRPr="001071D7">
        <w:rPr>
          <w:spacing w:val="31"/>
          <w:sz w:val="22"/>
          <w:szCs w:val="22"/>
        </w:rPr>
        <w:t xml:space="preserve"> </w:t>
      </w:r>
      <w:r w:rsidRPr="001071D7">
        <w:rPr>
          <w:sz w:val="22"/>
          <w:szCs w:val="22"/>
        </w:rPr>
        <w:t>технических</w:t>
      </w:r>
      <w:r w:rsidRPr="001071D7">
        <w:rPr>
          <w:spacing w:val="31"/>
          <w:sz w:val="22"/>
          <w:szCs w:val="22"/>
        </w:rPr>
        <w:t xml:space="preserve"> </w:t>
      </w:r>
      <w:r w:rsidRPr="001071D7">
        <w:rPr>
          <w:sz w:val="22"/>
          <w:szCs w:val="22"/>
        </w:rPr>
        <w:t>приложениях,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рассчитывать</w:t>
      </w:r>
      <w:r w:rsidRPr="001071D7">
        <w:rPr>
          <w:spacing w:val="-5"/>
          <w:sz w:val="22"/>
          <w:szCs w:val="22"/>
        </w:rPr>
        <w:t xml:space="preserve"> </w:t>
      </w:r>
      <w:r w:rsidRPr="001071D7">
        <w:rPr>
          <w:sz w:val="22"/>
          <w:szCs w:val="22"/>
        </w:rPr>
        <w:t>основные</w:t>
      </w:r>
      <w:r w:rsidRPr="001071D7">
        <w:rPr>
          <w:spacing w:val="-4"/>
          <w:sz w:val="22"/>
          <w:szCs w:val="22"/>
        </w:rPr>
        <w:t xml:space="preserve"> </w:t>
      </w:r>
      <w:r w:rsidRPr="001071D7">
        <w:rPr>
          <w:sz w:val="22"/>
          <w:szCs w:val="22"/>
        </w:rPr>
        <w:t>числовые</w:t>
      </w:r>
      <w:r w:rsidRPr="001071D7">
        <w:rPr>
          <w:spacing w:val="-5"/>
          <w:sz w:val="22"/>
          <w:szCs w:val="22"/>
        </w:rPr>
        <w:t xml:space="preserve"> </w:t>
      </w:r>
      <w:r w:rsidRPr="001071D7">
        <w:rPr>
          <w:sz w:val="22"/>
          <w:szCs w:val="22"/>
        </w:rPr>
        <w:t>характеристики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случайных</w:t>
      </w:r>
      <w:r w:rsidRPr="001071D7">
        <w:rPr>
          <w:spacing w:val="59"/>
          <w:sz w:val="22"/>
          <w:szCs w:val="22"/>
        </w:rPr>
        <w:t xml:space="preserve"> </w:t>
      </w:r>
      <w:r w:rsidRPr="001071D7">
        <w:rPr>
          <w:sz w:val="22"/>
          <w:szCs w:val="22"/>
        </w:rPr>
        <w:t>величин,</w:t>
      </w:r>
      <w:r w:rsidRPr="001071D7">
        <w:rPr>
          <w:spacing w:val="59"/>
          <w:sz w:val="22"/>
          <w:szCs w:val="22"/>
        </w:rPr>
        <w:t xml:space="preserve"> </w:t>
      </w:r>
      <w:r w:rsidRPr="001071D7">
        <w:rPr>
          <w:sz w:val="22"/>
          <w:szCs w:val="22"/>
        </w:rPr>
        <w:t>решать</w:t>
      </w:r>
      <w:r w:rsidRPr="001071D7">
        <w:rPr>
          <w:spacing w:val="58"/>
          <w:sz w:val="22"/>
          <w:szCs w:val="22"/>
        </w:rPr>
        <w:t xml:space="preserve"> </w:t>
      </w:r>
      <w:r w:rsidRPr="001071D7">
        <w:rPr>
          <w:sz w:val="22"/>
          <w:szCs w:val="22"/>
        </w:rPr>
        <w:t>основные</w:t>
      </w:r>
      <w:r w:rsidRPr="001071D7">
        <w:rPr>
          <w:spacing w:val="59"/>
          <w:sz w:val="22"/>
          <w:szCs w:val="22"/>
        </w:rPr>
        <w:t xml:space="preserve"> </w:t>
      </w:r>
      <w:r w:rsidRPr="001071D7">
        <w:rPr>
          <w:sz w:val="22"/>
          <w:szCs w:val="22"/>
        </w:rPr>
        <w:t>задачи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математической</w:t>
      </w:r>
      <w:r w:rsidRPr="001071D7">
        <w:rPr>
          <w:spacing w:val="44"/>
          <w:sz w:val="22"/>
          <w:szCs w:val="22"/>
        </w:rPr>
        <w:t xml:space="preserve"> </w:t>
      </w:r>
      <w:r w:rsidRPr="001071D7">
        <w:rPr>
          <w:sz w:val="22"/>
          <w:szCs w:val="22"/>
        </w:rPr>
        <w:t>статистики;</w:t>
      </w:r>
      <w:r w:rsidRPr="001071D7">
        <w:rPr>
          <w:spacing w:val="44"/>
          <w:sz w:val="22"/>
          <w:szCs w:val="22"/>
        </w:rPr>
        <w:t xml:space="preserve"> </w:t>
      </w:r>
      <w:r w:rsidRPr="001071D7">
        <w:rPr>
          <w:sz w:val="22"/>
          <w:szCs w:val="22"/>
        </w:rPr>
        <w:t>решать</w:t>
      </w:r>
      <w:r w:rsidRPr="001071D7">
        <w:rPr>
          <w:spacing w:val="43"/>
          <w:sz w:val="22"/>
          <w:szCs w:val="22"/>
        </w:rPr>
        <w:t xml:space="preserve"> </w:t>
      </w:r>
      <w:r w:rsidRPr="001071D7">
        <w:rPr>
          <w:sz w:val="22"/>
          <w:szCs w:val="22"/>
        </w:rPr>
        <w:t>типовые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расчетные</w:t>
      </w:r>
      <w:r w:rsidRPr="001071D7">
        <w:rPr>
          <w:spacing w:val="-18"/>
          <w:sz w:val="22"/>
          <w:szCs w:val="22"/>
        </w:rPr>
        <w:t xml:space="preserve"> </w:t>
      </w:r>
      <w:r w:rsidRPr="001071D7">
        <w:rPr>
          <w:sz w:val="22"/>
          <w:szCs w:val="22"/>
        </w:rPr>
        <w:t>задачи</w:t>
      </w:r>
    </w:p>
    <w:p w:rsidR="007B496D" w:rsidRDefault="007B496D" w:rsidP="007B496D">
      <w:pPr>
        <w:tabs>
          <w:tab w:val="right" w:leader="underscore" w:pos="9639"/>
        </w:tabs>
        <w:spacing w:before="40"/>
        <w:ind w:firstLine="567"/>
        <w:jc w:val="both"/>
      </w:pPr>
      <w:r w:rsidRPr="001071D7">
        <w:rPr>
          <w:rFonts w:eastAsia="Calibri"/>
          <w:sz w:val="22"/>
          <w:szCs w:val="22"/>
          <w:lang w:eastAsia="en-US"/>
        </w:rPr>
        <w:t>В-УКЕ-1</w:t>
      </w:r>
      <w:proofErr w:type="gramStart"/>
      <w:r w:rsidRPr="001071D7">
        <w:rPr>
          <w:rFonts w:eastAsia="Calibri"/>
          <w:sz w:val="22"/>
          <w:szCs w:val="22"/>
          <w:lang w:eastAsia="en-US"/>
        </w:rPr>
        <w:t xml:space="preserve"> В</w:t>
      </w:r>
      <w:proofErr w:type="gramEnd"/>
      <w:r w:rsidRPr="001071D7">
        <w:rPr>
          <w:rFonts w:eastAsia="Calibri"/>
          <w:sz w:val="22"/>
          <w:szCs w:val="22"/>
          <w:lang w:eastAsia="en-US"/>
        </w:rPr>
        <w:t xml:space="preserve">ладеть: </w:t>
      </w:r>
      <w:r w:rsidRPr="001071D7">
        <w:rPr>
          <w:sz w:val="22"/>
          <w:szCs w:val="22"/>
        </w:rPr>
        <w:t>методами</w:t>
      </w:r>
      <w:r w:rsidRPr="001071D7">
        <w:rPr>
          <w:spacing w:val="27"/>
          <w:sz w:val="22"/>
          <w:szCs w:val="22"/>
        </w:rPr>
        <w:t xml:space="preserve"> </w:t>
      </w:r>
      <w:r w:rsidRPr="001071D7">
        <w:rPr>
          <w:sz w:val="22"/>
          <w:szCs w:val="22"/>
        </w:rPr>
        <w:t>математического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анализа</w:t>
      </w:r>
      <w:r w:rsidRPr="001071D7">
        <w:rPr>
          <w:spacing w:val="52"/>
          <w:sz w:val="22"/>
          <w:szCs w:val="22"/>
        </w:rPr>
        <w:t xml:space="preserve"> </w:t>
      </w:r>
      <w:r w:rsidRPr="001071D7">
        <w:rPr>
          <w:sz w:val="22"/>
          <w:szCs w:val="22"/>
        </w:rPr>
        <w:t>и</w:t>
      </w:r>
      <w:r w:rsidRPr="001071D7">
        <w:rPr>
          <w:spacing w:val="52"/>
          <w:sz w:val="22"/>
          <w:szCs w:val="22"/>
        </w:rPr>
        <w:t xml:space="preserve"> </w:t>
      </w:r>
      <w:r w:rsidRPr="001071D7">
        <w:rPr>
          <w:sz w:val="22"/>
          <w:szCs w:val="22"/>
        </w:rPr>
        <w:t>моделирования;</w:t>
      </w:r>
      <w:r w:rsidRPr="001071D7">
        <w:rPr>
          <w:spacing w:val="54"/>
          <w:sz w:val="22"/>
          <w:szCs w:val="22"/>
        </w:rPr>
        <w:t xml:space="preserve"> </w:t>
      </w:r>
      <w:r w:rsidRPr="001071D7">
        <w:rPr>
          <w:sz w:val="22"/>
          <w:szCs w:val="22"/>
        </w:rPr>
        <w:t>методами</w:t>
      </w:r>
      <w:r w:rsidRPr="001071D7">
        <w:rPr>
          <w:spacing w:val="53"/>
          <w:sz w:val="22"/>
          <w:szCs w:val="22"/>
        </w:rPr>
        <w:t xml:space="preserve"> </w:t>
      </w:r>
      <w:r w:rsidRPr="001071D7">
        <w:rPr>
          <w:sz w:val="22"/>
          <w:szCs w:val="22"/>
        </w:rPr>
        <w:t>решения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задач</w:t>
      </w:r>
      <w:r w:rsidRPr="001071D7">
        <w:rPr>
          <w:spacing w:val="52"/>
          <w:sz w:val="22"/>
          <w:szCs w:val="22"/>
        </w:rPr>
        <w:t xml:space="preserve"> </w:t>
      </w:r>
      <w:r w:rsidRPr="001071D7">
        <w:rPr>
          <w:sz w:val="22"/>
          <w:szCs w:val="22"/>
        </w:rPr>
        <w:t>анализа</w:t>
      </w:r>
      <w:r w:rsidRPr="001071D7">
        <w:rPr>
          <w:spacing w:val="52"/>
          <w:sz w:val="22"/>
          <w:szCs w:val="22"/>
        </w:rPr>
        <w:t xml:space="preserve"> </w:t>
      </w:r>
      <w:r w:rsidRPr="001071D7">
        <w:rPr>
          <w:sz w:val="22"/>
          <w:szCs w:val="22"/>
        </w:rPr>
        <w:t>и</w:t>
      </w:r>
      <w:r w:rsidRPr="001071D7">
        <w:rPr>
          <w:spacing w:val="51"/>
          <w:sz w:val="22"/>
          <w:szCs w:val="22"/>
        </w:rPr>
        <w:t xml:space="preserve"> </w:t>
      </w:r>
      <w:r w:rsidRPr="001071D7">
        <w:rPr>
          <w:sz w:val="22"/>
          <w:szCs w:val="22"/>
        </w:rPr>
        <w:t>расчета</w:t>
      </w:r>
      <w:r w:rsidRPr="001071D7">
        <w:rPr>
          <w:spacing w:val="52"/>
          <w:sz w:val="22"/>
          <w:szCs w:val="22"/>
        </w:rPr>
        <w:t xml:space="preserve"> </w:t>
      </w:r>
      <w:r w:rsidRPr="001071D7">
        <w:rPr>
          <w:sz w:val="22"/>
          <w:szCs w:val="22"/>
        </w:rPr>
        <w:t>характеристик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физических</w:t>
      </w:r>
      <w:r w:rsidRPr="001071D7">
        <w:rPr>
          <w:spacing w:val="26"/>
          <w:sz w:val="22"/>
          <w:szCs w:val="22"/>
        </w:rPr>
        <w:t xml:space="preserve"> </w:t>
      </w:r>
      <w:r w:rsidRPr="001071D7">
        <w:rPr>
          <w:sz w:val="22"/>
          <w:szCs w:val="22"/>
        </w:rPr>
        <w:t>систем,</w:t>
      </w:r>
      <w:r w:rsidRPr="001071D7">
        <w:rPr>
          <w:spacing w:val="27"/>
          <w:sz w:val="22"/>
          <w:szCs w:val="22"/>
        </w:rPr>
        <w:t xml:space="preserve"> </w:t>
      </w:r>
      <w:r w:rsidRPr="001071D7">
        <w:rPr>
          <w:sz w:val="22"/>
          <w:szCs w:val="22"/>
        </w:rPr>
        <w:t>основными</w:t>
      </w:r>
      <w:r w:rsidRPr="001071D7">
        <w:rPr>
          <w:spacing w:val="27"/>
          <w:sz w:val="22"/>
          <w:szCs w:val="22"/>
        </w:rPr>
        <w:t xml:space="preserve"> </w:t>
      </w:r>
      <w:r w:rsidRPr="001071D7">
        <w:rPr>
          <w:sz w:val="22"/>
          <w:szCs w:val="22"/>
        </w:rPr>
        <w:t>приемами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обработки</w:t>
      </w:r>
      <w:r w:rsidRPr="001071D7">
        <w:rPr>
          <w:spacing w:val="8"/>
          <w:sz w:val="22"/>
          <w:szCs w:val="22"/>
        </w:rPr>
        <w:t xml:space="preserve"> </w:t>
      </w:r>
      <w:r w:rsidRPr="001071D7">
        <w:rPr>
          <w:sz w:val="22"/>
          <w:szCs w:val="22"/>
        </w:rPr>
        <w:t>экспериментальных</w:t>
      </w:r>
      <w:r w:rsidRPr="001071D7">
        <w:rPr>
          <w:spacing w:val="8"/>
          <w:sz w:val="22"/>
          <w:szCs w:val="22"/>
        </w:rPr>
        <w:t xml:space="preserve"> </w:t>
      </w:r>
      <w:r w:rsidRPr="001071D7">
        <w:rPr>
          <w:sz w:val="22"/>
          <w:szCs w:val="22"/>
        </w:rPr>
        <w:t>данных,</w:t>
      </w:r>
      <w:r w:rsidRPr="001071D7">
        <w:rPr>
          <w:spacing w:val="7"/>
          <w:sz w:val="22"/>
          <w:szCs w:val="22"/>
        </w:rPr>
        <w:t xml:space="preserve"> </w:t>
      </w:r>
      <w:r w:rsidRPr="001071D7">
        <w:rPr>
          <w:sz w:val="22"/>
          <w:szCs w:val="22"/>
        </w:rPr>
        <w:t>методами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работы</w:t>
      </w:r>
      <w:r w:rsidRPr="001071D7">
        <w:rPr>
          <w:spacing w:val="17"/>
          <w:sz w:val="22"/>
          <w:szCs w:val="22"/>
        </w:rPr>
        <w:t xml:space="preserve"> </w:t>
      </w:r>
      <w:r w:rsidRPr="001071D7">
        <w:rPr>
          <w:sz w:val="22"/>
          <w:szCs w:val="22"/>
        </w:rPr>
        <w:t>с</w:t>
      </w:r>
      <w:r w:rsidRPr="001071D7">
        <w:rPr>
          <w:spacing w:val="18"/>
          <w:sz w:val="22"/>
          <w:szCs w:val="22"/>
        </w:rPr>
        <w:t xml:space="preserve"> </w:t>
      </w:r>
      <w:r w:rsidRPr="001071D7">
        <w:rPr>
          <w:sz w:val="22"/>
          <w:szCs w:val="22"/>
        </w:rPr>
        <w:t>прикладными</w:t>
      </w:r>
      <w:r w:rsidRPr="001071D7">
        <w:rPr>
          <w:spacing w:val="18"/>
          <w:sz w:val="22"/>
          <w:szCs w:val="22"/>
        </w:rPr>
        <w:t xml:space="preserve"> </w:t>
      </w:r>
      <w:r w:rsidRPr="001071D7">
        <w:rPr>
          <w:sz w:val="22"/>
          <w:szCs w:val="22"/>
        </w:rPr>
        <w:t>программными</w:t>
      </w:r>
      <w:r w:rsidRPr="001071D7">
        <w:rPr>
          <w:w w:val="99"/>
          <w:sz w:val="22"/>
          <w:szCs w:val="22"/>
        </w:rPr>
        <w:t xml:space="preserve"> </w:t>
      </w:r>
      <w:r w:rsidRPr="001071D7">
        <w:rPr>
          <w:sz w:val="22"/>
          <w:szCs w:val="22"/>
        </w:rPr>
        <w:t>продуктами</w:t>
      </w:r>
    </w:p>
    <w:p w:rsidR="007B496D" w:rsidRPr="00221910" w:rsidRDefault="007B496D" w:rsidP="007B496D">
      <w:pPr>
        <w:widowControl w:val="0"/>
        <w:autoSpaceDE w:val="0"/>
        <w:autoSpaceDN w:val="0"/>
        <w:spacing w:before="3"/>
        <w:ind w:left="102" w:firstLine="709"/>
        <w:jc w:val="both"/>
        <w:rPr>
          <w:sz w:val="22"/>
          <w:szCs w:val="22"/>
          <w:lang w:eastAsia="en-US"/>
        </w:rPr>
      </w:pPr>
      <w:r w:rsidRPr="00221910">
        <w:rPr>
          <w:sz w:val="22"/>
          <w:szCs w:val="22"/>
          <w:lang w:eastAsia="en-US"/>
        </w:rPr>
        <w:t>З-ОПК-1</w:t>
      </w:r>
      <w:proofErr w:type="gramStart"/>
      <w:r w:rsidRPr="00221910">
        <w:rPr>
          <w:sz w:val="22"/>
          <w:szCs w:val="22"/>
          <w:lang w:eastAsia="en-US"/>
        </w:rPr>
        <w:t xml:space="preserve"> З</w:t>
      </w:r>
      <w:proofErr w:type="gramEnd"/>
      <w:r w:rsidRPr="00221910">
        <w:rPr>
          <w:sz w:val="22"/>
          <w:szCs w:val="22"/>
          <w:lang w:eastAsia="en-US"/>
        </w:rPr>
        <w:t>нать: математический аппарат, физические и  химические законы  необходимые для решения профессиональных задач в области химии и технологии ядерного топливного цикла, основные теоретические положения смежных естественнонаучных дисциплин.</w:t>
      </w:r>
    </w:p>
    <w:p w:rsidR="007B496D" w:rsidRPr="00221910" w:rsidRDefault="007B496D" w:rsidP="007B496D">
      <w:pPr>
        <w:widowControl w:val="0"/>
        <w:autoSpaceDE w:val="0"/>
        <w:autoSpaceDN w:val="0"/>
        <w:spacing w:before="3"/>
        <w:ind w:left="102" w:firstLine="709"/>
        <w:jc w:val="both"/>
        <w:rPr>
          <w:sz w:val="22"/>
          <w:szCs w:val="22"/>
          <w:lang w:eastAsia="en-US"/>
        </w:rPr>
      </w:pPr>
      <w:r w:rsidRPr="00221910">
        <w:rPr>
          <w:sz w:val="22"/>
          <w:szCs w:val="22"/>
          <w:lang w:eastAsia="en-US"/>
        </w:rPr>
        <w:t>У-ОПК-1</w:t>
      </w:r>
      <w:proofErr w:type="gramStart"/>
      <w:r w:rsidRPr="00221910">
        <w:rPr>
          <w:sz w:val="22"/>
          <w:szCs w:val="22"/>
          <w:lang w:eastAsia="en-US"/>
        </w:rPr>
        <w:t xml:space="preserve"> У</w:t>
      </w:r>
      <w:proofErr w:type="gramEnd"/>
      <w:r w:rsidRPr="00221910">
        <w:rPr>
          <w:sz w:val="22"/>
          <w:szCs w:val="22"/>
          <w:lang w:eastAsia="en-US"/>
        </w:rPr>
        <w:t>меть: определять необходимость привлечения дополнительных знаний из специальных разделов математических и естественнонаучных дисциплин для решения профессиональных задач, применять полученные теоретические знания и математический аппарат для самостоятельного освоения специальных разделов математики и естественнонаучных дисциплин, необходимых в профессиональной деятельности, применять знания математики и естественнонаучных дисциплин для анализа и обработки результатов химических экспериментов.</w:t>
      </w:r>
    </w:p>
    <w:p w:rsidR="007B496D" w:rsidRPr="00C231CE" w:rsidRDefault="007B496D" w:rsidP="007B496D">
      <w:pPr>
        <w:tabs>
          <w:tab w:val="right" w:leader="underscore" w:pos="9639"/>
        </w:tabs>
        <w:spacing w:before="40"/>
        <w:ind w:firstLine="567"/>
        <w:jc w:val="both"/>
        <w:rPr>
          <w:sz w:val="22"/>
          <w:szCs w:val="22"/>
        </w:rPr>
      </w:pPr>
      <w:r w:rsidRPr="00221910">
        <w:rPr>
          <w:sz w:val="22"/>
          <w:szCs w:val="22"/>
          <w:lang w:eastAsia="en-US"/>
        </w:rPr>
        <w:t>В-ОПК-1</w:t>
      </w:r>
      <w:proofErr w:type="gramStart"/>
      <w:r w:rsidRPr="00221910">
        <w:rPr>
          <w:sz w:val="22"/>
          <w:szCs w:val="22"/>
          <w:lang w:eastAsia="en-US"/>
        </w:rPr>
        <w:t xml:space="preserve"> В</w:t>
      </w:r>
      <w:proofErr w:type="gramEnd"/>
      <w:r w:rsidRPr="00221910">
        <w:rPr>
          <w:sz w:val="22"/>
          <w:szCs w:val="22"/>
          <w:lang w:eastAsia="en-US"/>
        </w:rPr>
        <w:t>ладеть: навыками использования теоретических основ базовых разделов математики и естественнонаучных  дисциплин при решении задач в области химии и технологии ядерного топливного цикла</w:t>
      </w: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</w:t>
      </w:r>
      <w:r w:rsidR="00116139">
        <w:t xml:space="preserve">ательный потенциал дисциплины: </w:t>
      </w:r>
    </w:p>
    <w:p w:rsidR="007B496D" w:rsidRDefault="007B496D" w:rsidP="007B496D">
      <w:pPr>
        <w:tabs>
          <w:tab w:val="right" w:leader="underscore" w:pos="9639"/>
        </w:tabs>
        <w:ind w:firstLine="709"/>
        <w:jc w:val="both"/>
      </w:pPr>
      <w:r w:rsidRPr="006F0EED">
        <w:t>Использование воспитательного потенциала дисциплин гуманитарного, естественнонаучного и общепрофессионального модулей:</w:t>
      </w:r>
      <w:r w:rsidRPr="006F0EED">
        <w:br/>
        <w:t xml:space="preserve">- развитие экологической культуры через учебные задания исследовательского характера, подготовку рефератов, докладов, презентаций, эссе, научно-образовательных проектов экологической направленности; </w:t>
      </w:r>
      <w:r w:rsidRPr="006F0EED">
        <w:br/>
        <w:t>- содействие развитию экологического мышления через изучение последствий влияния человека на окружающую среду.</w:t>
      </w:r>
    </w:p>
    <w:p w:rsidR="007B496D" w:rsidRDefault="007B496D" w:rsidP="007B496D">
      <w:pPr>
        <w:tabs>
          <w:tab w:val="right" w:leader="underscore" w:pos="9639"/>
        </w:tabs>
        <w:ind w:firstLine="709"/>
        <w:jc w:val="both"/>
      </w:pPr>
      <w:r w:rsidRPr="006F0EED">
        <w:lastRenderedPageBreak/>
        <w:t>Использование воспитательного потенциала дисциплин гуманитарного, естественнонаучного, общепрофессионального и профессионального модулей для формирования культуры умственного труда посредством вовлечения студентов в учебные исследовательские задания, курсовые работы и др.</w:t>
      </w:r>
    </w:p>
    <w:p w:rsidR="007B496D" w:rsidRPr="006F0EED" w:rsidRDefault="007B496D" w:rsidP="007B496D">
      <w:pPr>
        <w:ind w:firstLine="709"/>
        <w:jc w:val="both"/>
      </w:pPr>
      <w:r w:rsidRPr="006F0EED">
        <w:t xml:space="preserve">Использование воспитательного потенциала дисциплин естественнонаучного и общепрофессионального модулей </w:t>
      </w:r>
      <w:proofErr w:type="gramStart"/>
      <w:r w:rsidRPr="006F0EED">
        <w:t>для</w:t>
      </w:r>
      <w:proofErr w:type="gramEnd"/>
      <w:r w:rsidRPr="006F0EED">
        <w:t>:</w:t>
      </w:r>
    </w:p>
    <w:p w:rsidR="007B496D" w:rsidRPr="006F0EED" w:rsidRDefault="007B496D" w:rsidP="007B496D">
      <w:pPr>
        <w:ind w:firstLine="709"/>
        <w:jc w:val="both"/>
      </w:pPr>
      <w:r w:rsidRPr="006F0EED">
        <w:t xml:space="preserve"> - формирования позитивного отношения к профессии инженера (конструктора, технолога),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</w:r>
    </w:p>
    <w:p w:rsidR="007B496D" w:rsidRPr="006F0EED" w:rsidRDefault="007B496D" w:rsidP="007B496D">
      <w:pPr>
        <w:ind w:firstLine="709"/>
        <w:jc w:val="both"/>
      </w:pPr>
      <w:r w:rsidRPr="006F0EED">
        <w:t>- формирования устойчивого интереса к профессиональной деятельности, способности критически, самостоятельно 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значимости;</w:t>
      </w:r>
    </w:p>
    <w:p w:rsidR="007B496D" w:rsidRPr="00BE3DA0" w:rsidRDefault="007B496D" w:rsidP="007B496D">
      <w:pPr>
        <w:tabs>
          <w:tab w:val="right" w:leader="underscore" w:pos="9639"/>
        </w:tabs>
        <w:ind w:firstLine="709"/>
        <w:jc w:val="both"/>
      </w:pPr>
      <w:r w:rsidRPr="006F0EED">
        <w:t>- формирования навыков командной работы, в том числе реализации различных  проектных ролей (лидер, исполнитель, аналитик и пр.) посредством выполнения совместных проектов</w:t>
      </w:r>
    </w:p>
    <w:p w:rsidR="00BE3DA0" w:rsidRPr="00BE3DA0" w:rsidRDefault="00116139" w:rsidP="000A0C4C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Разделы дисциплины: </w:t>
      </w:r>
    </w:p>
    <w:p w:rsidR="00BE3DA0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Введение. Предмет аналитической химии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Методы титриметрического анализа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Кислотно-основное титрование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proofErr w:type="spellStart"/>
      <w:r w:rsidRPr="00116139">
        <w:t>Окислительно</w:t>
      </w:r>
      <w:proofErr w:type="spellEnd"/>
      <w:r w:rsidRPr="00116139">
        <w:t>-восстановительное титрование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proofErr w:type="spellStart"/>
      <w:r w:rsidRPr="00116139">
        <w:t>Перманганатометрическое</w:t>
      </w:r>
      <w:proofErr w:type="spellEnd"/>
      <w:r w:rsidRPr="00116139">
        <w:t xml:space="preserve"> титрование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Йодометрическое титрование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proofErr w:type="spellStart"/>
      <w:r w:rsidRPr="00116139">
        <w:t>Осадительное</w:t>
      </w:r>
      <w:proofErr w:type="spellEnd"/>
      <w:r w:rsidRPr="00116139">
        <w:t xml:space="preserve"> титрование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proofErr w:type="spellStart"/>
      <w:r w:rsidRPr="00116139">
        <w:t>Комплексонометрическое</w:t>
      </w:r>
      <w:proofErr w:type="spellEnd"/>
      <w:r w:rsidRPr="00116139">
        <w:t xml:space="preserve"> титрование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Сущность гравиметрического (весового) анализа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rPr>
          <w:bCs/>
        </w:rPr>
        <w:t>Требования, предъявляемые к осаждаемой и гравиметрической формам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rPr>
          <w:bCs/>
        </w:rPr>
        <w:t>Расчёты в гравиметрическом анализе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Основы качественного анализа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Метрологические основы аналитической химии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Основные типы химических реакций и процессов, используемых в аналитической химии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Кислотно-основное равновесие</w:t>
      </w:r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proofErr w:type="spellStart"/>
      <w:r w:rsidRPr="00116139">
        <w:t>Комплексообразование</w:t>
      </w:r>
      <w:proofErr w:type="spellEnd"/>
    </w:p>
    <w:p w:rsidR="00116139" w:rsidRP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proofErr w:type="spellStart"/>
      <w:r w:rsidRPr="00116139">
        <w:t>Окислительно</w:t>
      </w:r>
      <w:proofErr w:type="spellEnd"/>
      <w:r w:rsidRPr="00116139">
        <w:t>-восстановительное равновесие</w:t>
      </w:r>
    </w:p>
    <w:p w:rsidR="00116139" w:rsidRDefault="00116139" w:rsidP="00116139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116139">
        <w:t>Равновесие в системе осадок-раствор</w:t>
      </w:r>
    </w:p>
    <w:p w:rsidR="002F7E9A" w:rsidRPr="00C203AC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 w:rsidRPr="00C203AC">
        <w:t>Программой дисциплины предусмотрены лекционные (</w:t>
      </w:r>
      <w:r w:rsidR="000850B3" w:rsidRPr="00C203AC">
        <w:t>35 часов</w:t>
      </w:r>
      <w:r w:rsidRPr="00C203AC">
        <w:t>), практические (</w:t>
      </w:r>
      <w:r w:rsidR="000850B3" w:rsidRPr="00C203AC">
        <w:t>35</w:t>
      </w:r>
      <w:r w:rsidRPr="00C203AC">
        <w:t xml:space="preserve"> часов), лабораторные (</w:t>
      </w:r>
      <w:r w:rsidR="000850B3" w:rsidRPr="00C203AC">
        <w:t>52 часа</w:t>
      </w:r>
      <w:r w:rsidRPr="00C203AC">
        <w:t>) занятия и (</w:t>
      </w:r>
      <w:r w:rsidR="000850B3" w:rsidRPr="00C203AC">
        <w:t>148 часов</w:t>
      </w:r>
      <w:r w:rsidRPr="00C203AC">
        <w:t>) самостоятельной работы студента.</w:t>
      </w:r>
      <w:proofErr w:type="gramEnd"/>
    </w:p>
    <w:p w:rsidR="000A0C4C" w:rsidRPr="00C203AC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C203AC">
        <w:t xml:space="preserve">Форма контроля: </w:t>
      </w:r>
      <w:r w:rsidR="00116139" w:rsidRPr="00C203AC">
        <w:t>экзамен</w:t>
      </w:r>
      <w:r w:rsidR="00116139" w:rsidRPr="00C203AC">
        <w:rPr>
          <w:sz w:val="22"/>
          <w:szCs w:val="22"/>
        </w:rPr>
        <w:t>.</w:t>
      </w:r>
    </w:p>
    <w:p w:rsidR="000A0C4C" w:rsidRPr="00C203AC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C203AC">
        <w:t xml:space="preserve">Общая трудоемкость (объем) </w:t>
      </w:r>
      <w:r w:rsidR="005167C9" w:rsidRPr="00C203AC">
        <w:t>дисциплины</w:t>
      </w:r>
      <w:r w:rsidRPr="00C203AC">
        <w:rPr>
          <w:u w:val="single"/>
        </w:rPr>
        <w:t xml:space="preserve"> </w:t>
      </w:r>
      <w:r w:rsidR="000850B3" w:rsidRPr="00C203AC">
        <w:rPr>
          <w:u w:val="single"/>
        </w:rPr>
        <w:t>Аналитическая химия</w:t>
      </w:r>
      <w:r w:rsidR="005167C9" w:rsidRPr="00C203AC">
        <w:rPr>
          <w:u w:val="single"/>
        </w:rPr>
        <w:t xml:space="preserve"> </w:t>
      </w:r>
      <w:r w:rsidRPr="00C203AC">
        <w:t>составляет ___</w:t>
      </w:r>
      <w:r w:rsidR="000850B3" w:rsidRPr="00C203AC">
        <w:rPr>
          <w:u w:val="single"/>
        </w:rPr>
        <w:t>9</w:t>
      </w:r>
      <w:r w:rsidRPr="00C203AC">
        <w:t>___ зачетных единиц (ЗЕТ), __</w:t>
      </w:r>
      <w:r w:rsidR="000850B3" w:rsidRPr="00C203AC">
        <w:rPr>
          <w:u w:val="single"/>
        </w:rPr>
        <w:t>324</w:t>
      </w:r>
      <w:r w:rsidR="000850B3" w:rsidRPr="00C203AC">
        <w:t>__ академических часа</w:t>
      </w:r>
      <w:r w:rsidRPr="00C203AC">
        <w:t>.</w:t>
      </w:r>
      <w:r w:rsidR="000A0C4C" w:rsidRPr="00C203AC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>
      <w:bookmarkStart w:id="0" w:name="_GoBack"/>
      <w:bookmarkEnd w:id="0"/>
    </w:p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174E"/>
    <w:multiLevelType w:val="hybridMultilevel"/>
    <w:tmpl w:val="88BAC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394399"/>
    <w:multiLevelType w:val="hybridMultilevel"/>
    <w:tmpl w:val="F5AA12D8"/>
    <w:lvl w:ilvl="0" w:tplc="E37A4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850B3"/>
    <w:rsid w:val="000A0C4C"/>
    <w:rsid w:val="00116139"/>
    <w:rsid w:val="00122A8A"/>
    <w:rsid w:val="001C0815"/>
    <w:rsid w:val="0022759D"/>
    <w:rsid w:val="002F7E9A"/>
    <w:rsid w:val="004215FC"/>
    <w:rsid w:val="005167C9"/>
    <w:rsid w:val="005E120A"/>
    <w:rsid w:val="0073500C"/>
    <w:rsid w:val="007B496D"/>
    <w:rsid w:val="00820DDF"/>
    <w:rsid w:val="009849D4"/>
    <w:rsid w:val="00BE3DA0"/>
    <w:rsid w:val="00C203AC"/>
    <w:rsid w:val="00C231CE"/>
    <w:rsid w:val="00C55440"/>
    <w:rsid w:val="00C955D3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116139"/>
    <w:pPr>
      <w:ind w:firstLine="709"/>
    </w:pPr>
  </w:style>
  <w:style w:type="character" w:customStyle="1" w:styleId="20">
    <w:name w:val="Стиль2 Знак"/>
    <w:link w:val="2"/>
    <w:rsid w:val="00116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11613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11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116139"/>
    <w:pPr>
      <w:ind w:firstLine="709"/>
    </w:pPr>
  </w:style>
  <w:style w:type="character" w:customStyle="1" w:styleId="20">
    <w:name w:val="Стиль2 Знак"/>
    <w:link w:val="2"/>
    <w:rsid w:val="00116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11613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11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Анастасия Е. Агафонова</cp:lastModifiedBy>
  <cp:revision>3</cp:revision>
  <dcterms:created xsi:type="dcterms:W3CDTF">2022-01-31T12:37:00Z</dcterms:created>
  <dcterms:modified xsi:type="dcterms:W3CDTF">2022-02-03T05:38:00Z</dcterms:modified>
</cp:coreProperties>
</file>