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4D0CDB" w:rsidRDefault="000A0C4C" w:rsidP="000A0C4C">
      <w:pPr>
        <w:tabs>
          <w:tab w:val="right" w:leader="underscore" w:pos="9639"/>
        </w:tabs>
        <w:jc w:val="right"/>
      </w:pPr>
      <w:r w:rsidRPr="004D0CDB">
        <w:t>Приложение 1</w:t>
      </w:r>
      <w:r w:rsidRPr="004D0CDB">
        <w:rPr>
          <w:i/>
        </w:rPr>
        <w:br/>
      </w:r>
      <w:r w:rsidRPr="004D0CDB">
        <w:t xml:space="preserve">к рабочей программе дисциплины </w:t>
      </w:r>
      <w:r w:rsidRPr="004D0CDB">
        <w:br/>
        <w:t>«</w:t>
      </w:r>
      <w:r w:rsidR="00C37999" w:rsidRPr="004D0CDB">
        <w:t>Математика</w:t>
      </w:r>
      <w:r w:rsidRPr="004D0CDB">
        <w:t>»</w:t>
      </w:r>
    </w:p>
    <w:p w:rsidR="000A0C4C" w:rsidRPr="008E7F9F" w:rsidRDefault="000A0C4C" w:rsidP="000A0C4C">
      <w:pPr>
        <w:tabs>
          <w:tab w:val="right" w:leader="underscore" w:pos="9639"/>
        </w:tabs>
        <w:jc w:val="right"/>
        <w:rPr>
          <w:i/>
          <w:sz w:val="28"/>
          <w:szCs w:val="28"/>
        </w:rPr>
      </w:pPr>
    </w:p>
    <w:p w:rsidR="000A0C4C" w:rsidRPr="008E7F9F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 w:rsidRPr="008E7F9F">
        <w:rPr>
          <w:b/>
          <w:bCs/>
          <w:sz w:val="28"/>
          <w:szCs w:val="28"/>
        </w:rPr>
        <w:t>Аннотация рабочей программы</w:t>
      </w:r>
    </w:p>
    <w:p w:rsidR="00E020EF" w:rsidRPr="0010233A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10233A">
        <w:t xml:space="preserve">Дисциплина </w:t>
      </w:r>
      <w:r w:rsidR="006658AF" w:rsidRPr="0010233A">
        <w:rPr>
          <w:i/>
          <w:u w:val="single"/>
        </w:rPr>
        <w:t>Математика</w:t>
      </w:r>
      <w:r w:rsidRPr="0010233A">
        <w:t xml:space="preserve"> относится к </w:t>
      </w:r>
      <w:r w:rsidR="006658AF" w:rsidRPr="0010233A">
        <w:t xml:space="preserve">базовой части </w:t>
      </w:r>
      <w:r w:rsidR="006658AF" w:rsidRPr="0010233A">
        <w:rPr>
          <w:u w:val="single"/>
        </w:rPr>
        <w:t xml:space="preserve"> естественнонаучного</w:t>
      </w:r>
      <w:r w:rsidR="006658AF" w:rsidRPr="0010233A">
        <w:t xml:space="preserve"> модуля учебного </w:t>
      </w:r>
      <w:r w:rsidR="0010233A">
        <w:t>плана по специальности 18.05.02</w:t>
      </w:r>
      <w:r w:rsidR="006658AF" w:rsidRPr="0010233A">
        <w:t xml:space="preserve"> Химическая технология материалов современной энергетики.</w:t>
      </w:r>
    </w:p>
    <w:p w:rsidR="000A0C4C" w:rsidRPr="0010233A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10233A">
        <w:t xml:space="preserve">Дисциплина реализуется кафедрой </w:t>
      </w:r>
      <w:r w:rsidR="006658AF" w:rsidRPr="0010233A">
        <w:t xml:space="preserve"> </w:t>
      </w:r>
      <w:r w:rsidR="006658AF" w:rsidRPr="0010233A">
        <w:rPr>
          <w:u w:val="single"/>
        </w:rPr>
        <w:t>высшей математики</w:t>
      </w:r>
      <w:r w:rsidRPr="0010233A">
        <w:t>.</w:t>
      </w:r>
    </w:p>
    <w:p w:rsidR="0010233A" w:rsidRPr="0010233A" w:rsidRDefault="0010233A" w:rsidP="0010233A">
      <w:pPr>
        <w:widowControl w:val="0"/>
        <w:ind w:firstLine="567"/>
        <w:jc w:val="both"/>
        <w:rPr>
          <w:rFonts w:cs="Arial"/>
          <w:bCs/>
          <w:kern w:val="32"/>
        </w:rPr>
      </w:pPr>
      <w:r w:rsidRPr="0010233A">
        <w:rPr>
          <w:rFonts w:cs="Arial"/>
          <w:b/>
          <w:bCs/>
          <w:kern w:val="32"/>
        </w:rPr>
        <w:t>Цель</w:t>
      </w:r>
      <w:r w:rsidRPr="0010233A">
        <w:rPr>
          <w:rFonts w:cs="Arial"/>
          <w:bCs/>
          <w:kern w:val="32"/>
        </w:rPr>
        <w:t xml:space="preserve"> освоения дисциплины: </w:t>
      </w:r>
      <w:r w:rsidRPr="0010233A">
        <w:rPr>
          <w:color w:val="000000"/>
          <w:spacing w:val="7"/>
        </w:rPr>
        <w:t xml:space="preserve">формирование личности студентов, развитие их интеллекта и способностей к логическому и </w:t>
      </w:r>
      <w:r w:rsidRPr="0010233A">
        <w:rPr>
          <w:color w:val="000000"/>
        </w:rPr>
        <w:t>алгоритмическому мышлению</w:t>
      </w:r>
      <w:r w:rsidRPr="0010233A">
        <w:rPr>
          <w:rFonts w:cs="Arial"/>
          <w:bCs/>
          <w:i/>
          <w:kern w:val="32"/>
        </w:rPr>
        <w:t>.</w:t>
      </w:r>
    </w:p>
    <w:p w:rsidR="0010233A" w:rsidRPr="0010233A" w:rsidRDefault="0010233A" w:rsidP="0010233A">
      <w:pPr>
        <w:widowControl w:val="0"/>
        <w:ind w:firstLine="567"/>
        <w:jc w:val="both"/>
        <w:rPr>
          <w:rFonts w:eastAsia="Calibri"/>
          <w:i/>
        </w:rPr>
      </w:pPr>
      <w:r w:rsidRPr="0010233A">
        <w:rPr>
          <w:rFonts w:eastAsia="Calibri"/>
          <w:b/>
        </w:rPr>
        <w:t xml:space="preserve">Задачи </w:t>
      </w:r>
      <w:r w:rsidRPr="0010233A">
        <w:rPr>
          <w:rFonts w:cs="Arial"/>
          <w:bCs/>
          <w:kern w:val="32"/>
        </w:rPr>
        <w:t>освоения дисциплины</w:t>
      </w:r>
      <w:r w:rsidRPr="0010233A">
        <w:rPr>
          <w:rFonts w:eastAsia="Calibri"/>
          <w:b/>
        </w:rPr>
        <w:t>:</w:t>
      </w:r>
      <w:r w:rsidRPr="0010233A">
        <w:rPr>
          <w:rFonts w:eastAsia="Calibri"/>
        </w:rPr>
        <w:t xml:space="preserve"> </w:t>
      </w:r>
      <w:r w:rsidRPr="0010233A">
        <w:rPr>
          <w:color w:val="000000"/>
        </w:rPr>
        <w:t>обучение основным математическим понятиям и методам</w:t>
      </w:r>
      <w:r w:rsidRPr="0010233A">
        <w:rPr>
          <w:color w:val="000000"/>
          <w:spacing w:val="6"/>
        </w:rPr>
        <w:t xml:space="preserve">, </w:t>
      </w:r>
      <w:r w:rsidRPr="0010233A">
        <w:rPr>
          <w:color w:val="000000"/>
        </w:rPr>
        <w:t>необходимым для анализа и моделирования процессов и явлений при поиске оптимальных решений практических задач; формирование мыслительных операций, обучение составлению математических моделей и их исследованию</w:t>
      </w:r>
      <w:r w:rsidRPr="0010233A">
        <w:rPr>
          <w:rFonts w:eastAsia="Calibri"/>
          <w:i/>
        </w:rPr>
        <w:t>.</w:t>
      </w:r>
    </w:p>
    <w:p w:rsidR="00E020EF" w:rsidRDefault="00E020EF" w:rsidP="00E020EF">
      <w:pPr>
        <w:tabs>
          <w:tab w:val="right" w:leader="underscore" w:pos="9639"/>
        </w:tabs>
        <w:spacing w:before="40"/>
        <w:ind w:firstLine="567"/>
        <w:jc w:val="both"/>
        <w:rPr>
          <w:lang w:val="en-US"/>
        </w:rPr>
      </w:pPr>
      <w:r w:rsidRPr="0010233A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10233A">
        <w:rPr>
          <w:rFonts w:cs="Arial"/>
          <w:bCs/>
          <w:kern w:val="32"/>
        </w:rPr>
        <w:t>ВО</w:t>
      </w:r>
      <w:proofErr w:type="gramEnd"/>
      <w:r w:rsidR="006658AF" w:rsidRPr="0010233A">
        <w:rPr>
          <w:rFonts w:cs="Arial"/>
          <w:bCs/>
          <w:kern w:val="32"/>
        </w:rPr>
        <w:t xml:space="preserve"> </w:t>
      </w:r>
      <w:r w:rsidRPr="0010233A">
        <w:rPr>
          <w:rFonts w:cs="Arial"/>
          <w:bCs/>
          <w:kern w:val="32"/>
        </w:rPr>
        <w:t>по специальности</w:t>
      </w:r>
      <w:r w:rsidR="006658AF" w:rsidRPr="0010233A">
        <w:rPr>
          <w:rFonts w:cs="Arial"/>
          <w:bCs/>
          <w:kern w:val="32"/>
        </w:rPr>
        <w:t xml:space="preserve"> </w:t>
      </w:r>
      <w:r w:rsidR="006658AF" w:rsidRPr="0010233A">
        <w:t xml:space="preserve">18.05.02. </w:t>
      </w:r>
      <w:proofErr w:type="gramStart"/>
      <w:r w:rsidR="006658AF" w:rsidRPr="0010233A">
        <w:t>Химическая</w:t>
      </w:r>
      <w:proofErr w:type="gramEnd"/>
      <w:r w:rsidR="006658AF" w:rsidRPr="0010233A">
        <w:t xml:space="preserve"> технология материалов  современной э</w:t>
      </w:r>
      <w:bookmarkStart w:id="0" w:name="_GoBack"/>
      <w:bookmarkEnd w:id="0"/>
      <w:r w:rsidR="006658AF" w:rsidRPr="0010233A">
        <w:t>нергетики.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7232"/>
      </w:tblGrid>
      <w:tr w:rsidR="006658AF" w:rsidRPr="0010233A" w:rsidTr="0010233A">
        <w:trPr>
          <w:trHeight w:val="341"/>
        </w:trPr>
        <w:tc>
          <w:tcPr>
            <w:tcW w:w="1460" w:type="pct"/>
            <w:shd w:val="clear" w:color="auto" w:fill="auto"/>
          </w:tcPr>
          <w:p w:rsidR="006658AF" w:rsidRPr="0010233A" w:rsidRDefault="006658AF" w:rsidP="00FE616F">
            <w:pPr>
              <w:widowControl w:val="0"/>
              <w:autoSpaceDE w:val="0"/>
              <w:autoSpaceDN w:val="0"/>
              <w:ind w:left="5"/>
              <w:jc w:val="center"/>
              <w:rPr>
                <w:lang w:eastAsia="en-US"/>
              </w:rPr>
            </w:pPr>
            <w:r w:rsidRPr="0010233A">
              <w:rPr>
                <w:lang w:eastAsia="en-US"/>
              </w:rPr>
              <w:t>Код и наименование ОПК</w:t>
            </w:r>
          </w:p>
        </w:tc>
        <w:tc>
          <w:tcPr>
            <w:tcW w:w="3540" w:type="pct"/>
            <w:shd w:val="clear" w:color="auto" w:fill="auto"/>
          </w:tcPr>
          <w:p w:rsidR="006658AF" w:rsidRPr="0010233A" w:rsidRDefault="006658AF" w:rsidP="00FE616F">
            <w:pPr>
              <w:widowControl w:val="0"/>
              <w:autoSpaceDE w:val="0"/>
              <w:autoSpaceDN w:val="0"/>
              <w:ind w:left="2229" w:right="147" w:hanging="2062"/>
              <w:jc w:val="center"/>
              <w:rPr>
                <w:lang w:eastAsia="en-US"/>
              </w:rPr>
            </w:pPr>
            <w:r w:rsidRPr="0010233A">
              <w:rPr>
                <w:lang w:eastAsia="en-US"/>
              </w:rPr>
              <w:t>Код и наименование индикатора достижения</w:t>
            </w:r>
            <w:r w:rsidRPr="0010233A">
              <w:rPr>
                <w:spacing w:val="-57"/>
                <w:lang w:eastAsia="en-US"/>
              </w:rPr>
              <w:t xml:space="preserve"> </w:t>
            </w:r>
            <w:r w:rsidRPr="0010233A">
              <w:rPr>
                <w:lang w:eastAsia="en-US"/>
              </w:rPr>
              <w:t>ОПК</w:t>
            </w:r>
          </w:p>
        </w:tc>
      </w:tr>
      <w:tr w:rsidR="006658AF" w:rsidRPr="0010233A" w:rsidTr="0010233A">
        <w:trPr>
          <w:trHeight w:val="4389"/>
        </w:trPr>
        <w:tc>
          <w:tcPr>
            <w:tcW w:w="1460" w:type="pct"/>
            <w:shd w:val="clear" w:color="auto" w:fill="auto"/>
          </w:tcPr>
          <w:p w:rsidR="006658AF" w:rsidRPr="0010233A" w:rsidRDefault="006658AF" w:rsidP="00FE616F">
            <w:pPr>
              <w:widowControl w:val="0"/>
              <w:autoSpaceDE w:val="0"/>
              <w:autoSpaceDN w:val="0"/>
              <w:ind w:left="105"/>
              <w:rPr>
                <w:lang w:eastAsia="en-US"/>
              </w:rPr>
            </w:pPr>
            <w:r w:rsidRPr="0010233A">
              <w:rPr>
                <w:lang w:eastAsia="en-US"/>
              </w:rPr>
              <w:t xml:space="preserve">ОПК-1 </w:t>
            </w:r>
            <w:proofErr w:type="gramStart"/>
            <w:r w:rsidRPr="0010233A">
              <w:rPr>
                <w:lang w:eastAsia="en-US"/>
              </w:rPr>
              <w:t>Способен</w:t>
            </w:r>
            <w:proofErr w:type="gramEnd"/>
            <w:r w:rsidRPr="0010233A">
              <w:rPr>
                <w:lang w:eastAsia="en-US"/>
              </w:rPr>
              <w:t xml:space="preserve"> использовать математические, естественнонаучные и инженерные знания для решения задач своей профессиональной деятельности</w:t>
            </w:r>
          </w:p>
        </w:tc>
        <w:tc>
          <w:tcPr>
            <w:tcW w:w="3540" w:type="pct"/>
            <w:shd w:val="clear" w:color="auto" w:fill="auto"/>
          </w:tcPr>
          <w:p w:rsidR="006658AF" w:rsidRPr="0010233A" w:rsidRDefault="006658AF" w:rsidP="00FE616F">
            <w:pPr>
              <w:widowControl w:val="0"/>
              <w:autoSpaceDE w:val="0"/>
              <w:autoSpaceDN w:val="0"/>
              <w:spacing w:before="3"/>
              <w:ind w:left="104"/>
              <w:jc w:val="both"/>
              <w:rPr>
                <w:lang w:eastAsia="en-US"/>
              </w:rPr>
            </w:pPr>
            <w:r w:rsidRPr="0010233A">
              <w:rPr>
                <w:lang w:eastAsia="en-US"/>
              </w:rPr>
              <w:t>З-ОПК-1</w:t>
            </w:r>
            <w:proofErr w:type="gramStart"/>
            <w:r w:rsidRPr="0010233A">
              <w:rPr>
                <w:lang w:eastAsia="en-US"/>
              </w:rPr>
              <w:t xml:space="preserve"> З</w:t>
            </w:r>
            <w:proofErr w:type="gramEnd"/>
            <w:r w:rsidRPr="0010233A">
              <w:rPr>
                <w:lang w:eastAsia="en-US"/>
              </w:rPr>
              <w:t>нать: математический аппарат, физические и  химические законы 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дисциплин.</w:t>
            </w:r>
          </w:p>
          <w:p w:rsidR="006658AF" w:rsidRPr="0010233A" w:rsidRDefault="006658AF" w:rsidP="00FE616F">
            <w:pPr>
              <w:widowControl w:val="0"/>
              <w:autoSpaceDE w:val="0"/>
              <w:autoSpaceDN w:val="0"/>
              <w:spacing w:before="3"/>
              <w:ind w:left="104"/>
              <w:jc w:val="both"/>
              <w:rPr>
                <w:lang w:eastAsia="en-US"/>
              </w:rPr>
            </w:pPr>
            <w:r w:rsidRPr="0010233A">
              <w:rPr>
                <w:lang w:eastAsia="en-US"/>
              </w:rPr>
              <w:t>У-ОПК-1</w:t>
            </w:r>
            <w:proofErr w:type="gramStart"/>
            <w:r w:rsidRPr="0010233A">
              <w:rPr>
                <w:lang w:eastAsia="en-US"/>
              </w:rPr>
              <w:t xml:space="preserve"> У</w:t>
            </w:r>
            <w:proofErr w:type="gramEnd"/>
            <w:r w:rsidRPr="0010233A">
              <w:rPr>
                <w:lang w:eastAsia="en-US"/>
              </w:rPr>
              <w:t>меть: определять необходимость привлечения дополнительных знаний из специальных разделов математических и естественнонаучных дисциплин для решения профессиональных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экспериментов.</w:t>
            </w:r>
          </w:p>
          <w:p w:rsidR="006658AF" w:rsidRPr="0010233A" w:rsidRDefault="006658AF" w:rsidP="00FE616F">
            <w:pPr>
              <w:widowControl w:val="0"/>
              <w:autoSpaceDE w:val="0"/>
              <w:autoSpaceDN w:val="0"/>
              <w:spacing w:line="264" w:lineRule="exact"/>
              <w:ind w:left="104"/>
              <w:jc w:val="both"/>
              <w:rPr>
                <w:lang w:eastAsia="en-US"/>
              </w:rPr>
            </w:pPr>
            <w:r w:rsidRPr="0010233A">
              <w:rPr>
                <w:lang w:eastAsia="en-US"/>
              </w:rPr>
              <w:t>В-ОПК-1</w:t>
            </w:r>
            <w:proofErr w:type="gramStart"/>
            <w:r w:rsidRPr="0010233A">
              <w:rPr>
                <w:lang w:eastAsia="en-US"/>
              </w:rPr>
              <w:t xml:space="preserve"> В</w:t>
            </w:r>
            <w:proofErr w:type="gramEnd"/>
            <w:r w:rsidRPr="0010233A">
              <w:rPr>
                <w:lang w:eastAsia="en-US"/>
              </w:rPr>
              <w:t>ладеть: навыками использования теоретических основ базовых разделов математики и естественнонаучных  дисциплин при решении задач в области химии и технологии ядерного топливного цикла</w:t>
            </w:r>
          </w:p>
        </w:tc>
      </w:tr>
    </w:tbl>
    <w:p w:rsidR="006658AF" w:rsidRPr="0010233A" w:rsidRDefault="00BE3DA0" w:rsidP="0010233A">
      <w:pPr>
        <w:tabs>
          <w:tab w:val="right" w:leader="underscore" w:pos="9639"/>
        </w:tabs>
        <w:spacing w:before="40"/>
        <w:ind w:firstLine="567"/>
        <w:jc w:val="both"/>
      </w:pPr>
      <w:r w:rsidRPr="0010233A">
        <w:t>Воспитательный потенциал дисциплины:</w:t>
      </w:r>
    </w:p>
    <w:p w:rsidR="0010233A" w:rsidRPr="0010233A" w:rsidRDefault="0010233A" w:rsidP="0010233A">
      <w:pPr>
        <w:tabs>
          <w:tab w:val="right" w:leader="underscore" w:pos="9639"/>
        </w:tabs>
        <w:ind w:firstLine="567"/>
        <w:jc w:val="both"/>
      </w:pPr>
      <w:r w:rsidRPr="0010233A">
        <w:t>- формировани</w:t>
      </w:r>
      <w:r>
        <w:t>е</w:t>
      </w:r>
      <w:r w:rsidRPr="0010233A">
        <w:t xml:space="preserve"> позитивного отношения к профессии инженера (конструктора, технолога),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</w:r>
    </w:p>
    <w:p w:rsidR="0010233A" w:rsidRPr="0010233A" w:rsidRDefault="0010233A" w:rsidP="0010233A">
      <w:pPr>
        <w:tabs>
          <w:tab w:val="right" w:leader="underscore" w:pos="9639"/>
        </w:tabs>
        <w:ind w:firstLine="567"/>
        <w:jc w:val="both"/>
      </w:pPr>
      <w:r w:rsidRPr="0010233A">
        <w:t>- формировани</w:t>
      </w:r>
      <w:r>
        <w:t>е</w:t>
      </w:r>
      <w:r w:rsidRPr="0010233A">
        <w:t xml:space="preserve"> устойчивого интереса к профессиональной деятельности, способности критически, самостоятельно 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значимости;</w:t>
      </w:r>
    </w:p>
    <w:p w:rsidR="0010233A" w:rsidRPr="0010233A" w:rsidRDefault="0010233A" w:rsidP="0010233A">
      <w:pPr>
        <w:tabs>
          <w:tab w:val="right" w:leader="underscore" w:pos="9639"/>
        </w:tabs>
        <w:ind w:firstLine="567"/>
        <w:jc w:val="both"/>
      </w:pPr>
      <w:r w:rsidRPr="0010233A">
        <w:t>- формировани</w:t>
      </w:r>
      <w:r>
        <w:t>е</w:t>
      </w:r>
      <w:r w:rsidRPr="0010233A">
        <w:t xml:space="preserve"> навыков командной работы, в том числе реализации различных  проектных ролей (лидер, исполнитель, аналитик и пр.) посредством выполнения совместных проектов.</w:t>
      </w:r>
    </w:p>
    <w:p w:rsidR="0010233A" w:rsidRDefault="0010233A" w:rsidP="0010233A">
      <w:pPr>
        <w:tabs>
          <w:tab w:val="right" w:leader="underscore" w:pos="9639"/>
        </w:tabs>
        <w:ind w:firstLine="567"/>
        <w:jc w:val="both"/>
      </w:pPr>
      <w:r w:rsidRPr="0010233A">
        <w:t>- формировани</w:t>
      </w:r>
      <w:r>
        <w:t>е</w:t>
      </w:r>
      <w:r w:rsidRPr="0010233A">
        <w:t xml:space="preserve"> навыков системного видения роли и значимости выбранной профессии в социально-экономических отношен</w:t>
      </w:r>
      <w:r>
        <w:t>иях  через контекстное обучение;</w:t>
      </w:r>
    </w:p>
    <w:p w:rsidR="0010233A" w:rsidRDefault="0010233A" w:rsidP="0010233A">
      <w:pPr>
        <w:tabs>
          <w:tab w:val="right" w:leader="underscore" w:pos="9639"/>
        </w:tabs>
        <w:ind w:firstLine="567"/>
        <w:jc w:val="both"/>
      </w:pPr>
      <w:r>
        <w:t>- формировани</w:t>
      </w:r>
      <w:r>
        <w:t>е</w:t>
      </w:r>
      <w:r>
        <w:t xml:space="preserve"> устойчивого интереса и мотивации к профессиональной деятельности, потребности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</w:t>
      </w:r>
      <w:r>
        <w:lastRenderedPageBreak/>
        <w:t xml:space="preserve">выполнение учебных, в том числе практических заданий, требующих строгого соблюдения правил техники безопасности и инструкций по работе с оборудованием в </w:t>
      </w:r>
      <w:r>
        <w:t>рамках лабораторного практикума;</w:t>
      </w:r>
    </w:p>
    <w:p w:rsidR="0010233A" w:rsidRDefault="0010233A" w:rsidP="0010233A">
      <w:pPr>
        <w:tabs>
          <w:tab w:val="right" w:leader="underscore" w:pos="9639"/>
        </w:tabs>
        <w:ind w:firstLine="567"/>
        <w:jc w:val="both"/>
      </w:pPr>
      <w:r>
        <w:t>- формировани</w:t>
      </w:r>
      <w:r>
        <w:t>е</w:t>
      </w:r>
      <w:r>
        <w:t xml:space="preserve"> навыков владения эвристическими методами поиска и выбора технических решений в условиях неопределенности через специальные задания  с использованием программных пакетов.</w:t>
      </w:r>
    </w:p>
    <w:p w:rsidR="00BE3DA0" w:rsidRPr="0010233A" w:rsidRDefault="00BE3DA0" w:rsidP="00B64C10">
      <w:pPr>
        <w:tabs>
          <w:tab w:val="right" w:leader="underscore" w:pos="9639"/>
        </w:tabs>
        <w:ind w:firstLine="567"/>
        <w:jc w:val="both"/>
      </w:pPr>
      <w:r w:rsidRPr="0010233A">
        <w:t xml:space="preserve">Разделы дисциплины: </w:t>
      </w:r>
    </w:p>
    <w:p w:rsidR="00BE3DA0" w:rsidRPr="0010233A" w:rsidRDefault="00BE3DA0" w:rsidP="00B64C10">
      <w:pPr>
        <w:tabs>
          <w:tab w:val="right" w:leader="underscore" w:pos="9639"/>
        </w:tabs>
        <w:ind w:firstLine="567"/>
        <w:jc w:val="both"/>
      </w:pPr>
      <w:r w:rsidRPr="0010233A">
        <w:t>1.</w:t>
      </w:r>
      <w:r w:rsidR="006658AF" w:rsidRPr="0010233A">
        <w:t xml:space="preserve"> </w:t>
      </w:r>
      <w:r w:rsidR="006658AF" w:rsidRPr="0010233A">
        <w:rPr>
          <w:bCs/>
          <w:lang w:eastAsia="en-US"/>
        </w:rPr>
        <w:t>Элементы линейной  алгебры и аналитической геометрии.</w:t>
      </w:r>
    </w:p>
    <w:p w:rsidR="00BE3DA0" w:rsidRPr="0010233A" w:rsidRDefault="00BE3DA0" w:rsidP="00B64C10">
      <w:pPr>
        <w:tabs>
          <w:tab w:val="right" w:leader="underscore" w:pos="9639"/>
        </w:tabs>
        <w:ind w:firstLine="567"/>
        <w:jc w:val="both"/>
      </w:pPr>
      <w:r w:rsidRPr="0010233A">
        <w:t>2.</w:t>
      </w:r>
      <w:r w:rsidR="006658AF" w:rsidRPr="0010233A">
        <w:t xml:space="preserve"> Введение в математический анализ. </w:t>
      </w:r>
    </w:p>
    <w:p w:rsidR="006658AF" w:rsidRPr="0010233A" w:rsidRDefault="00BE3DA0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t>3.</w:t>
      </w:r>
      <w:r w:rsidR="006658AF" w:rsidRPr="0010233A">
        <w:rPr>
          <w:bCs/>
          <w:lang w:eastAsia="en-US"/>
        </w:rPr>
        <w:t xml:space="preserve"> Дифференциальное исчисление функций одной переменной.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>4. Интегральное исчисление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>5. Дифференциальное исчисление функций многих переменных.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>6. Дифференциальные уравнения.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>7. Интегральное исчисление функции многих переменных.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>8. Ряды.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>9. Элементы теории вероятностей.</w:t>
      </w:r>
    </w:p>
    <w:p w:rsidR="006658AF" w:rsidRPr="0010233A" w:rsidRDefault="006658AF" w:rsidP="00B64C1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0233A">
        <w:rPr>
          <w:bCs/>
          <w:lang w:eastAsia="en-US"/>
        </w:rPr>
        <w:t xml:space="preserve">10. </w:t>
      </w:r>
      <w:r w:rsidRPr="0010233A">
        <w:t>Элементы математической статистики</w:t>
      </w:r>
    </w:p>
    <w:p w:rsidR="002F7E9A" w:rsidRPr="0010233A" w:rsidRDefault="002F7E9A" w:rsidP="0010233A">
      <w:pPr>
        <w:tabs>
          <w:tab w:val="right" w:leader="underscore" w:pos="9639"/>
        </w:tabs>
        <w:spacing w:before="40"/>
        <w:ind w:firstLine="567"/>
        <w:jc w:val="both"/>
      </w:pPr>
      <w:r w:rsidRPr="0010233A">
        <w:t xml:space="preserve">Программой дисциплины </w:t>
      </w:r>
      <w:proofErr w:type="gramStart"/>
      <w:r w:rsidRPr="0010233A">
        <w:t>предусмотрены</w:t>
      </w:r>
      <w:proofErr w:type="gramEnd"/>
      <w:r w:rsidRPr="0010233A">
        <w:t xml:space="preserve"> лекционные </w:t>
      </w:r>
      <w:r w:rsidR="006658AF" w:rsidRPr="0010233A">
        <w:t xml:space="preserve">140 </w:t>
      </w:r>
      <w:r w:rsidR="00B42C87">
        <w:t>часов</w:t>
      </w:r>
      <w:r w:rsidR="006658AF" w:rsidRPr="0010233A">
        <w:t>,</w:t>
      </w:r>
      <w:r w:rsidRPr="0010233A">
        <w:t xml:space="preserve"> практические</w:t>
      </w:r>
      <w:r w:rsidR="00B42C87">
        <w:t xml:space="preserve"> 140 часов</w:t>
      </w:r>
      <w:r w:rsidR="006658AF" w:rsidRPr="0010233A">
        <w:t xml:space="preserve">, </w:t>
      </w:r>
      <w:r w:rsidR="00B42C87">
        <w:t>260 часов</w:t>
      </w:r>
      <w:r w:rsidR="006658AF" w:rsidRPr="0010233A">
        <w:t xml:space="preserve"> </w:t>
      </w:r>
      <w:r w:rsidRPr="0010233A">
        <w:t>самостоятельной работы студента.</w:t>
      </w:r>
    </w:p>
    <w:p w:rsidR="000A0C4C" w:rsidRPr="00B42C87" w:rsidRDefault="004215FC" w:rsidP="0010233A">
      <w:pPr>
        <w:tabs>
          <w:tab w:val="right" w:leader="underscore" w:pos="9639"/>
        </w:tabs>
        <w:spacing w:before="40"/>
        <w:ind w:firstLine="567"/>
        <w:jc w:val="both"/>
      </w:pPr>
      <w:r w:rsidRPr="0010233A">
        <w:t xml:space="preserve">Форма контроля: </w:t>
      </w:r>
      <w:r w:rsidR="00B42C87" w:rsidRPr="00B42C87">
        <w:t>экзамен</w:t>
      </w:r>
      <w:r w:rsidR="00B42C87" w:rsidRPr="00B42C87">
        <w:t xml:space="preserve"> </w:t>
      </w:r>
      <w:r w:rsidR="006658AF" w:rsidRPr="00B42C87">
        <w:t>в 1-4 семестрах.</w:t>
      </w:r>
    </w:p>
    <w:p w:rsidR="000A0C4C" w:rsidRPr="0010233A" w:rsidRDefault="00E020EF" w:rsidP="0010233A">
      <w:pPr>
        <w:tabs>
          <w:tab w:val="right" w:leader="underscore" w:pos="9639"/>
        </w:tabs>
        <w:spacing w:before="40"/>
        <w:ind w:firstLine="567"/>
        <w:jc w:val="both"/>
      </w:pPr>
      <w:r w:rsidRPr="0010233A">
        <w:t xml:space="preserve">Общая трудоемкость (объем) </w:t>
      </w:r>
      <w:r w:rsidR="00C955D3" w:rsidRPr="0010233A">
        <w:t xml:space="preserve">дисциплины </w:t>
      </w:r>
      <w:r w:rsidR="006658AF" w:rsidRPr="0010233A">
        <w:rPr>
          <w:i/>
          <w:u w:val="single"/>
        </w:rPr>
        <w:t>Математика</w:t>
      </w:r>
      <w:r w:rsidR="006658AF" w:rsidRPr="0010233A">
        <w:t xml:space="preserve"> составляет </w:t>
      </w:r>
      <w:r w:rsidR="006658AF" w:rsidRPr="0010233A">
        <w:rPr>
          <w:u w:val="single"/>
        </w:rPr>
        <w:t>20</w:t>
      </w:r>
      <w:r w:rsidR="006658AF" w:rsidRPr="0010233A">
        <w:t xml:space="preserve"> зачетных единиц (ЗЕТ), 720</w:t>
      </w:r>
      <w:r w:rsidRPr="0010233A">
        <w:t xml:space="preserve"> академических часов.</w:t>
      </w:r>
    </w:p>
    <w:p w:rsidR="00820DDF" w:rsidRPr="00BE3DA0" w:rsidRDefault="00820DDF" w:rsidP="0010233A">
      <w:pPr>
        <w:ind w:firstLine="567"/>
      </w:pPr>
    </w:p>
    <w:sectPr w:rsidR="00820DDF" w:rsidRPr="00BE3DA0" w:rsidSect="00102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0CE4"/>
    <w:multiLevelType w:val="hybridMultilevel"/>
    <w:tmpl w:val="2780B918"/>
    <w:lvl w:ilvl="0" w:tplc="8294C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10233A"/>
    <w:rsid w:val="001079E5"/>
    <w:rsid w:val="00144906"/>
    <w:rsid w:val="002F7E9A"/>
    <w:rsid w:val="004215FC"/>
    <w:rsid w:val="004D0CDB"/>
    <w:rsid w:val="005E120A"/>
    <w:rsid w:val="005E3B33"/>
    <w:rsid w:val="006658AF"/>
    <w:rsid w:val="00703CDB"/>
    <w:rsid w:val="0073500C"/>
    <w:rsid w:val="00820DDF"/>
    <w:rsid w:val="008E7F9F"/>
    <w:rsid w:val="00AE0056"/>
    <w:rsid w:val="00B42C87"/>
    <w:rsid w:val="00B64C10"/>
    <w:rsid w:val="00BE3DA0"/>
    <w:rsid w:val="00C37999"/>
    <w:rsid w:val="00C955D3"/>
    <w:rsid w:val="00D83CDA"/>
    <w:rsid w:val="00E0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4</cp:revision>
  <dcterms:created xsi:type="dcterms:W3CDTF">2022-02-07T07:11:00Z</dcterms:created>
  <dcterms:modified xsi:type="dcterms:W3CDTF">2022-02-07T07:14:00Z</dcterms:modified>
</cp:coreProperties>
</file>