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</w:r>
      <w:r w:rsidR="0033051B">
        <w:t>«</w:t>
      </w:r>
      <w:r w:rsidR="00871D26">
        <w:t>Механика</w:t>
      </w:r>
      <w:r w:rsidR="0033051B">
        <w:t>»</w:t>
      </w:r>
    </w:p>
    <w:p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E020EF" w:rsidRPr="006F1E39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6F1E39">
        <w:t xml:space="preserve">Дисциплина </w:t>
      </w:r>
      <w:r w:rsidR="0033051B" w:rsidRPr="006F1E39">
        <w:t>«</w:t>
      </w:r>
      <w:r w:rsidR="00871D26" w:rsidRPr="006F1E39">
        <w:t>Механика</w:t>
      </w:r>
      <w:r w:rsidR="0033051B" w:rsidRPr="006F1E39">
        <w:t>»</w:t>
      </w:r>
      <w:r w:rsidR="005B3043" w:rsidRPr="006F1E39">
        <w:t xml:space="preserve"> относится к базовой </w:t>
      </w:r>
      <w:r w:rsidR="00474CFD" w:rsidRPr="006F1E39">
        <w:t xml:space="preserve"> части общепрофессионального </w:t>
      </w:r>
      <w:r w:rsidRPr="006F1E39">
        <w:t xml:space="preserve"> модуля учебного плана по специальности </w:t>
      </w:r>
      <w:r w:rsidR="005B3043" w:rsidRPr="006F1E39">
        <w:t>18.05.02 Химическая технология материалов современной энергетики</w:t>
      </w:r>
      <w:r w:rsidRPr="006F1E39">
        <w:t>.</w:t>
      </w:r>
      <w:r w:rsidR="000A0C4C" w:rsidRPr="006F1E39">
        <w:t xml:space="preserve"> </w:t>
      </w:r>
    </w:p>
    <w:p w:rsidR="000A0C4C" w:rsidRPr="006F1E39" w:rsidRDefault="000A0C4C" w:rsidP="000A0C4C">
      <w:pPr>
        <w:tabs>
          <w:tab w:val="right" w:leader="underscore" w:pos="9639"/>
        </w:tabs>
        <w:spacing w:before="40"/>
        <w:ind w:firstLine="567"/>
        <w:jc w:val="both"/>
      </w:pPr>
      <w:r w:rsidRPr="006F1E39">
        <w:t xml:space="preserve">Дисциплина реализуется кафедрой </w:t>
      </w:r>
      <w:r w:rsidR="00894824" w:rsidRPr="006F1E39">
        <w:t>технологии машиностроения</w:t>
      </w:r>
      <w:r w:rsidRPr="006F1E39">
        <w:t>.</w:t>
      </w:r>
    </w:p>
    <w:p w:rsidR="00E020EF" w:rsidRDefault="00E020EF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474CFD" w:rsidRDefault="00474CFD" w:rsidP="00513932">
      <w:pPr>
        <w:tabs>
          <w:tab w:val="right" w:leader="underscore" w:pos="9639"/>
        </w:tabs>
        <w:spacing w:before="40"/>
        <w:ind w:firstLine="567"/>
        <w:jc w:val="both"/>
        <w:rPr>
          <w:rFonts w:eastAsia="MS Mincho"/>
          <w:b/>
          <w:i/>
          <w:sz w:val="28"/>
          <w:szCs w:val="28"/>
          <w:lang w:eastAsia="ja-JP"/>
        </w:rPr>
      </w:pPr>
    </w:p>
    <w:p w:rsidR="00474CFD" w:rsidRPr="00474CFD" w:rsidRDefault="00474CFD" w:rsidP="00474CFD">
      <w:pPr>
        <w:widowControl w:val="0"/>
        <w:ind w:firstLine="567"/>
        <w:jc w:val="both"/>
        <w:rPr>
          <w:color w:val="000000"/>
          <w:shd w:val="clear" w:color="auto" w:fill="FFFFFF"/>
        </w:rPr>
      </w:pPr>
      <w:r w:rsidRPr="00474CFD">
        <w:rPr>
          <w:rFonts w:cs="Arial"/>
          <w:b/>
          <w:bCs/>
          <w:kern w:val="32"/>
        </w:rPr>
        <w:t xml:space="preserve">       </w:t>
      </w:r>
      <w:proofErr w:type="gramStart"/>
      <w:r w:rsidRPr="00474CFD">
        <w:rPr>
          <w:rFonts w:cs="Arial"/>
          <w:b/>
          <w:bCs/>
          <w:kern w:val="32"/>
        </w:rPr>
        <w:t>Цель</w:t>
      </w:r>
      <w:r>
        <w:rPr>
          <w:rFonts w:cs="Arial"/>
          <w:bCs/>
          <w:kern w:val="32"/>
        </w:rPr>
        <w:t xml:space="preserve">ю преподавания </w:t>
      </w:r>
      <w:r w:rsidRPr="00474CFD">
        <w:rPr>
          <w:rFonts w:cs="Arial"/>
          <w:bCs/>
          <w:kern w:val="32"/>
        </w:rPr>
        <w:t xml:space="preserve"> </w:t>
      </w:r>
      <w:r w:rsidRPr="00474CFD">
        <w:rPr>
          <w:bCs/>
          <w:kern w:val="32"/>
        </w:rPr>
        <w:t>дисциплины</w:t>
      </w:r>
      <w:r w:rsidRPr="00474CF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«Механика» является</w:t>
      </w:r>
      <w:r w:rsidRPr="00474CFD">
        <w:rPr>
          <w:color w:val="000000"/>
          <w:shd w:val="clear" w:color="auto" w:fill="FFFFFF"/>
        </w:rPr>
        <w:t xml:space="preserve"> формирование глубоких теоретических и практических знаний по основам инженерно-технической подготовки, а именно: теоретической механики, теории сопротивления материалов,  механики материалов и конструкций, теории механизмов и машин, деталям машин </w:t>
      </w:r>
      <w:r w:rsidRPr="00474CFD">
        <w:rPr>
          <w:rFonts w:cs="Arial"/>
          <w:bCs/>
          <w:kern w:val="32"/>
        </w:rPr>
        <w:t xml:space="preserve">и  дальнейшего  использования  полученных  знаний  в  разработке, проектировании,  наладке,  эксплуатации  и  совершенствования  процессов химической  переработки  </w:t>
      </w:r>
      <w:proofErr w:type="spellStart"/>
      <w:r w:rsidRPr="00474CFD">
        <w:rPr>
          <w:rFonts w:cs="Arial"/>
          <w:bCs/>
          <w:kern w:val="32"/>
        </w:rPr>
        <w:t>редкометалльного</w:t>
      </w:r>
      <w:proofErr w:type="spellEnd"/>
      <w:r w:rsidRPr="00474CFD">
        <w:rPr>
          <w:rFonts w:cs="Arial"/>
          <w:bCs/>
          <w:kern w:val="32"/>
        </w:rPr>
        <w:t xml:space="preserve">  и  другого  сырья  с  целью  получения материалов,  применяемых  в  атомной  энергетике,  а</w:t>
      </w:r>
      <w:proofErr w:type="gramEnd"/>
      <w:r w:rsidRPr="00474CFD">
        <w:rPr>
          <w:rFonts w:cs="Arial"/>
          <w:bCs/>
          <w:kern w:val="32"/>
        </w:rPr>
        <w:t xml:space="preserve">  также  радиоактивных  и  стабильных  изотопов,  особо  чистых  веществ  и  специальных  материалов, прошедших  радиационную  обработку,  создание  технологии  их  промышленного  производства и переработки  в изделия. </w:t>
      </w:r>
    </w:p>
    <w:p w:rsidR="00474CFD" w:rsidRPr="00474CFD" w:rsidRDefault="00474CFD" w:rsidP="00474CFD">
      <w:pPr>
        <w:widowControl w:val="0"/>
        <w:ind w:firstLine="567"/>
        <w:jc w:val="both"/>
        <w:rPr>
          <w:color w:val="000000"/>
          <w:shd w:val="clear" w:color="auto" w:fill="FFFFFF"/>
        </w:rPr>
      </w:pPr>
    </w:p>
    <w:p w:rsidR="00474CFD" w:rsidRPr="00474CFD" w:rsidRDefault="00474CFD" w:rsidP="00474CFD">
      <w:pPr>
        <w:widowControl w:val="0"/>
        <w:ind w:firstLine="567"/>
        <w:jc w:val="both"/>
        <w:rPr>
          <w:rFonts w:cs="Arial"/>
          <w:bCs/>
          <w:kern w:val="32"/>
        </w:rPr>
      </w:pPr>
      <w:r w:rsidRPr="00474CFD">
        <w:rPr>
          <w:color w:val="000000"/>
          <w:shd w:val="clear" w:color="auto" w:fill="FFFFFF"/>
        </w:rPr>
        <w:t xml:space="preserve"> </w:t>
      </w:r>
      <w:r w:rsidRPr="00474CFD">
        <w:rPr>
          <w:rFonts w:cs="Arial"/>
          <w:b/>
          <w:bCs/>
          <w:kern w:val="32"/>
        </w:rPr>
        <w:t xml:space="preserve">     Задачами</w:t>
      </w:r>
      <w:r w:rsidRPr="00474CFD">
        <w:rPr>
          <w:rFonts w:cs="Arial"/>
          <w:bCs/>
          <w:kern w:val="32"/>
        </w:rPr>
        <w:t xml:space="preserve"> дисциплины являются:</w:t>
      </w:r>
    </w:p>
    <w:p w:rsidR="00474CFD" w:rsidRPr="00474CFD" w:rsidRDefault="00474CFD" w:rsidP="00474CFD">
      <w:pPr>
        <w:numPr>
          <w:ilvl w:val="0"/>
          <w:numId w:val="1"/>
        </w:numPr>
        <w:contextualSpacing/>
        <w:jc w:val="both"/>
        <w:rPr>
          <w:rFonts w:cs="Arial"/>
          <w:bCs/>
          <w:kern w:val="32"/>
        </w:rPr>
      </w:pPr>
      <w:r w:rsidRPr="00474CFD">
        <w:rPr>
          <w:rFonts w:cs="Arial"/>
          <w:bCs/>
          <w:kern w:val="32"/>
        </w:rPr>
        <w:t>освоение методов расчета статического положения тел и сооружений (элементов  статики);</w:t>
      </w:r>
    </w:p>
    <w:p w:rsidR="00474CFD" w:rsidRPr="00474CFD" w:rsidRDefault="00474CFD" w:rsidP="00474CFD">
      <w:pPr>
        <w:numPr>
          <w:ilvl w:val="0"/>
          <w:numId w:val="1"/>
        </w:numPr>
        <w:contextualSpacing/>
        <w:jc w:val="both"/>
        <w:rPr>
          <w:rFonts w:cs="Arial"/>
          <w:bCs/>
          <w:kern w:val="32"/>
        </w:rPr>
      </w:pPr>
      <w:r w:rsidRPr="00474CFD">
        <w:rPr>
          <w:rFonts w:cs="Arial"/>
          <w:bCs/>
          <w:kern w:val="32"/>
        </w:rPr>
        <w:t xml:space="preserve">изучение методов расчета на прочность, изгиб, кручение, срез различных элементов, деталей машин и  оборудования. </w:t>
      </w:r>
    </w:p>
    <w:p w:rsidR="00474CFD" w:rsidRPr="00474CFD" w:rsidRDefault="00474CFD" w:rsidP="00474CFD">
      <w:pPr>
        <w:numPr>
          <w:ilvl w:val="0"/>
          <w:numId w:val="1"/>
        </w:numPr>
        <w:contextualSpacing/>
        <w:jc w:val="both"/>
        <w:rPr>
          <w:rFonts w:cs="Arial"/>
          <w:bCs/>
          <w:kern w:val="32"/>
        </w:rPr>
      </w:pPr>
      <w:r w:rsidRPr="00474CFD">
        <w:rPr>
          <w:rFonts w:cs="Arial"/>
          <w:bCs/>
          <w:kern w:val="32"/>
        </w:rPr>
        <w:t xml:space="preserve"> получение навыков системного подхода к анализу (синтезу) устройства и работы различных механизмов и машин.</w:t>
      </w:r>
    </w:p>
    <w:p w:rsidR="00474CFD" w:rsidRPr="00474CFD" w:rsidRDefault="00474CFD" w:rsidP="00474CFD">
      <w:pPr>
        <w:numPr>
          <w:ilvl w:val="0"/>
          <w:numId w:val="1"/>
        </w:numPr>
        <w:contextualSpacing/>
        <w:jc w:val="both"/>
        <w:rPr>
          <w:rFonts w:cs="Arial"/>
          <w:bCs/>
          <w:kern w:val="32"/>
        </w:rPr>
      </w:pPr>
      <w:r w:rsidRPr="00474CFD">
        <w:rPr>
          <w:rFonts w:cs="Arial"/>
          <w:bCs/>
          <w:kern w:val="32"/>
        </w:rPr>
        <w:t>получение навыков расчета кинематических и динамических параметров движения различных частей механизмов и машин;</w:t>
      </w:r>
    </w:p>
    <w:p w:rsidR="00474CFD" w:rsidRPr="00474CFD" w:rsidRDefault="00474CFD" w:rsidP="00474CFD">
      <w:pPr>
        <w:numPr>
          <w:ilvl w:val="0"/>
          <w:numId w:val="1"/>
        </w:numPr>
        <w:contextualSpacing/>
        <w:jc w:val="both"/>
        <w:rPr>
          <w:rFonts w:cs="Arial"/>
          <w:bCs/>
          <w:kern w:val="32"/>
        </w:rPr>
      </w:pPr>
      <w:r w:rsidRPr="00474CFD">
        <w:rPr>
          <w:rFonts w:cs="Arial"/>
          <w:bCs/>
          <w:kern w:val="32"/>
        </w:rPr>
        <w:t>изучение деталей и сборочных единиц различного технологического оборудования</w:t>
      </w:r>
    </w:p>
    <w:p w:rsidR="00474CFD" w:rsidRPr="00474CFD" w:rsidRDefault="00474CFD" w:rsidP="00474CFD">
      <w:pPr>
        <w:ind w:left="567" w:firstLine="567"/>
        <w:jc w:val="both"/>
        <w:rPr>
          <w:rFonts w:cs="Arial"/>
          <w:bCs/>
          <w:kern w:val="32"/>
        </w:rPr>
      </w:pPr>
      <w:r w:rsidRPr="00474CFD">
        <w:rPr>
          <w:rFonts w:cs="Arial"/>
          <w:bCs/>
          <w:kern w:val="32"/>
        </w:rPr>
        <w:t xml:space="preserve">   и освоение методики их расчета исходя из эксплуатационных требований;</w:t>
      </w:r>
    </w:p>
    <w:p w:rsidR="00474CFD" w:rsidRPr="00474CFD" w:rsidRDefault="00474CFD" w:rsidP="00474CFD">
      <w:pPr>
        <w:numPr>
          <w:ilvl w:val="0"/>
          <w:numId w:val="1"/>
        </w:numPr>
        <w:contextualSpacing/>
        <w:jc w:val="both"/>
        <w:rPr>
          <w:rFonts w:cs="Arial"/>
          <w:bCs/>
          <w:kern w:val="32"/>
        </w:rPr>
      </w:pPr>
      <w:r w:rsidRPr="00474CFD">
        <w:rPr>
          <w:rFonts w:cs="Arial"/>
          <w:bCs/>
          <w:kern w:val="32"/>
        </w:rPr>
        <w:t>изучение деталей и сборочных единиц различного технологического оборудования и освоение методики их расчета исходя из эксплуатационных требований.</w:t>
      </w:r>
    </w:p>
    <w:p w:rsidR="00474CFD" w:rsidRDefault="00474CFD" w:rsidP="00513932">
      <w:pPr>
        <w:tabs>
          <w:tab w:val="right" w:leader="underscore" w:pos="9639"/>
        </w:tabs>
        <w:spacing w:before="40"/>
        <w:ind w:firstLine="567"/>
        <w:jc w:val="both"/>
        <w:rPr>
          <w:rFonts w:eastAsia="MS Mincho"/>
          <w:b/>
          <w:i/>
          <w:sz w:val="28"/>
          <w:szCs w:val="28"/>
          <w:lang w:eastAsia="ja-JP"/>
        </w:rPr>
      </w:pPr>
    </w:p>
    <w:p w:rsidR="00E020EF" w:rsidRPr="006F1E39" w:rsidRDefault="00E020EF" w:rsidP="00513932">
      <w:pPr>
        <w:tabs>
          <w:tab w:val="right" w:leader="underscore" w:pos="9639"/>
        </w:tabs>
        <w:spacing w:before="40"/>
        <w:ind w:firstLine="567"/>
        <w:jc w:val="both"/>
        <w:rPr>
          <w:sz w:val="28"/>
          <w:szCs w:val="28"/>
        </w:rPr>
      </w:pPr>
      <w:r w:rsidRPr="00B324DB">
        <w:rPr>
          <w:rFonts w:cs="Arial"/>
          <w:bCs/>
          <w:kern w:val="32"/>
          <w:sz w:val="28"/>
          <w:szCs w:val="28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</w:t>
      </w:r>
      <w:proofErr w:type="gramStart"/>
      <w:r w:rsidRPr="00B324DB">
        <w:rPr>
          <w:rFonts w:cs="Arial"/>
          <w:bCs/>
          <w:kern w:val="32"/>
          <w:sz w:val="28"/>
          <w:szCs w:val="28"/>
        </w:rPr>
        <w:t>ВО</w:t>
      </w:r>
      <w:proofErr w:type="gramEnd"/>
      <w:r w:rsidRPr="00B324DB">
        <w:rPr>
          <w:rFonts w:cs="Arial"/>
          <w:bCs/>
          <w:kern w:val="32"/>
          <w:sz w:val="28"/>
          <w:szCs w:val="28"/>
        </w:rPr>
        <w:t xml:space="preserve"> </w:t>
      </w:r>
      <w:proofErr w:type="gramStart"/>
      <w:r w:rsidRPr="00B324DB">
        <w:rPr>
          <w:rFonts w:cs="Arial"/>
          <w:bCs/>
          <w:kern w:val="32"/>
          <w:sz w:val="28"/>
          <w:szCs w:val="28"/>
        </w:rPr>
        <w:t>по</w:t>
      </w:r>
      <w:proofErr w:type="gramEnd"/>
      <w:r w:rsidRPr="00B324DB">
        <w:rPr>
          <w:rFonts w:cs="Arial"/>
          <w:bCs/>
          <w:kern w:val="32"/>
          <w:sz w:val="28"/>
          <w:szCs w:val="28"/>
        </w:rPr>
        <w:t xml:space="preserve"> специальности</w:t>
      </w:r>
      <w:r w:rsidR="0073500C" w:rsidRPr="00B324DB">
        <w:rPr>
          <w:rFonts w:cs="Arial"/>
          <w:bCs/>
          <w:kern w:val="32"/>
          <w:sz w:val="28"/>
          <w:szCs w:val="28"/>
        </w:rPr>
        <w:t xml:space="preserve"> </w:t>
      </w:r>
      <w:r w:rsidR="008A54CF" w:rsidRPr="00B324DB">
        <w:rPr>
          <w:i/>
          <w:sz w:val="28"/>
          <w:szCs w:val="28"/>
          <w:u w:val="single"/>
        </w:rPr>
        <w:t>18.05.02</w:t>
      </w:r>
      <w:r w:rsidR="008A54CF" w:rsidRPr="00B324DB">
        <w:rPr>
          <w:sz w:val="28"/>
          <w:szCs w:val="28"/>
          <w:u w:val="single"/>
        </w:rPr>
        <w:t xml:space="preserve"> </w:t>
      </w:r>
      <w:r w:rsidR="008A54CF" w:rsidRPr="00B324DB">
        <w:rPr>
          <w:i/>
          <w:sz w:val="28"/>
          <w:szCs w:val="28"/>
          <w:u w:val="single"/>
        </w:rPr>
        <w:t>Химическая технология материалов современной энергетики</w:t>
      </w:r>
      <w:r w:rsidR="008A54CF" w:rsidRPr="00B324DB">
        <w:rPr>
          <w:sz w:val="28"/>
          <w:szCs w:val="28"/>
          <w:u w:val="single"/>
        </w:rPr>
        <w:t>.</w:t>
      </w:r>
      <w:r w:rsidRPr="00B324DB">
        <w:rPr>
          <w:rFonts w:cs="Arial"/>
          <w:bCs/>
          <w:kern w:val="32"/>
          <w:sz w:val="28"/>
          <w:szCs w:val="28"/>
        </w:rPr>
        <w:t>:</w:t>
      </w:r>
      <w:r w:rsidRPr="00B324DB">
        <w:rPr>
          <w:sz w:val="28"/>
          <w:szCs w:val="28"/>
        </w:rPr>
        <w:t xml:space="preserve"> </w:t>
      </w:r>
      <w:r w:rsidR="00C11810">
        <w:rPr>
          <w:sz w:val="28"/>
          <w:szCs w:val="28"/>
        </w:rPr>
        <w:t>У</w:t>
      </w:r>
      <w:r w:rsidR="0033051B">
        <w:rPr>
          <w:sz w:val="28"/>
          <w:szCs w:val="28"/>
        </w:rPr>
        <w:t>К</w:t>
      </w:r>
      <w:r w:rsidR="00C11810">
        <w:rPr>
          <w:sz w:val="28"/>
          <w:szCs w:val="28"/>
        </w:rPr>
        <w:t>Е-1</w:t>
      </w:r>
      <w:r w:rsidR="00F728F7" w:rsidRPr="00B324DB">
        <w:rPr>
          <w:sz w:val="28"/>
          <w:szCs w:val="28"/>
        </w:rPr>
        <w:t xml:space="preserve">, </w:t>
      </w:r>
      <w:r w:rsidR="0033051B">
        <w:rPr>
          <w:sz w:val="28"/>
          <w:szCs w:val="28"/>
        </w:rPr>
        <w:t>О</w:t>
      </w:r>
      <w:r w:rsidR="006F1E39">
        <w:rPr>
          <w:sz w:val="28"/>
          <w:szCs w:val="28"/>
        </w:rPr>
        <w:t>ПК-1:</w:t>
      </w:r>
    </w:p>
    <w:p w:rsidR="006F1E39" w:rsidRDefault="006F1E39" w:rsidP="006F1E39">
      <w:pPr>
        <w:autoSpaceDE w:val="0"/>
        <w:autoSpaceDN w:val="0"/>
        <w:adjustRightInd w:val="0"/>
        <w:ind w:right="57"/>
        <w:jc w:val="both"/>
      </w:pPr>
      <w:r w:rsidRPr="006F1E39">
        <w:t xml:space="preserve">УКЕ-1 </w:t>
      </w:r>
      <w:proofErr w:type="gramStart"/>
      <w:r w:rsidRPr="006F1E39">
        <w:t>Способен</w:t>
      </w:r>
      <w:proofErr w:type="gramEnd"/>
      <w:r w:rsidRPr="006F1E39">
        <w:rPr>
          <w:spacing w:val="1"/>
        </w:rPr>
        <w:t xml:space="preserve"> </w:t>
      </w:r>
      <w:r w:rsidRPr="006F1E39">
        <w:t>использовать</w:t>
      </w:r>
      <w:r w:rsidRPr="006F1E39">
        <w:rPr>
          <w:spacing w:val="1"/>
        </w:rPr>
        <w:t xml:space="preserve"> </w:t>
      </w:r>
      <w:r w:rsidRPr="006F1E39">
        <w:t>знания</w:t>
      </w:r>
      <w:r w:rsidRPr="006F1E39">
        <w:rPr>
          <w:w w:val="99"/>
        </w:rPr>
        <w:t xml:space="preserve"> </w:t>
      </w:r>
      <w:r w:rsidRPr="006F1E39">
        <w:t>естественнонаучных дисциплин,</w:t>
      </w:r>
      <w:r w:rsidRPr="006F1E39">
        <w:rPr>
          <w:spacing w:val="33"/>
        </w:rPr>
        <w:t xml:space="preserve"> </w:t>
      </w:r>
      <w:r w:rsidRPr="006F1E39">
        <w:t>применять</w:t>
      </w:r>
      <w:r w:rsidRPr="006F1E39">
        <w:rPr>
          <w:w w:val="99"/>
        </w:rPr>
        <w:t xml:space="preserve"> </w:t>
      </w:r>
      <w:r w:rsidRPr="006F1E39">
        <w:t>методы</w:t>
      </w:r>
      <w:r w:rsidRPr="006F1E39">
        <w:tab/>
        <w:t>математического</w:t>
      </w:r>
      <w:r w:rsidRPr="006F1E39">
        <w:rPr>
          <w:spacing w:val="41"/>
        </w:rPr>
        <w:t xml:space="preserve"> </w:t>
      </w:r>
      <w:r w:rsidRPr="006F1E39">
        <w:t>анализа</w:t>
      </w:r>
      <w:r w:rsidRPr="006F1E39">
        <w:rPr>
          <w:spacing w:val="41"/>
        </w:rPr>
        <w:t xml:space="preserve"> </w:t>
      </w:r>
      <w:r w:rsidRPr="006F1E39">
        <w:t>и моделирования, теоретического</w:t>
      </w:r>
      <w:r w:rsidRPr="006F1E39">
        <w:rPr>
          <w:spacing w:val="20"/>
        </w:rPr>
        <w:t xml:space="preserve"> </w:t>
      </w:r>
      <w:r w:rsidRPr="006F1E39">
        <w:t>и экспериментального исследования</w:t>
      </w:r>
      <w:r w:rsidRPr="006F1E39">
        <w:rPr>
          <w:spacing w:val="7"/>
        </w:rPr>
        <w:t xml:space="preserve"> </w:t>
      </w:r>
      <w:r w:rsidRPr="006F1E39">
        <w:t>в поставленных</w:t>
      </w:r>
      <w:r w:rsidRPr="006F1E39">
        <w:rPr>
          <w:spacing w:val="-23"/>
        </w:rPr>
        <w:t xml:space="preserve"> </w:t>
      </w:r>
      <w:r w:rsidRPr="006F1E39">
        <w:t>задачах</w:t>
      </w:r>
      <w:r>
        <w:t>;</w:t>
      </w:r>
    </w:p>
    <w:p w:rsidR="006F1E39" w:rsidRPr="006F1E39" w:rsidRDefault="006F1E39" w:rsidP="006F1E39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6F1E39">
        <w:rPr>
          <w:sz w:val="22"/>
          <w:szCs w:val="22"/>
          <w:lang w:eastAsia="en-US"/>
        </w:rPr>
        <w:t xml:space="preserve">ОПК-1 </w:t>
      </w:r>
      <w:proofErr w:type="gramStart"/>
      <w:r w:rsidRPr="006F1E39">
        <w:rPr>
          <w:sz w:val="22"/>
          <w:szCs w:val="22"/>
          <w:lang w:eastAsia="en-US"/>
        </w:rPr>
        <w:t>Способен</w:t>
      </w:r>
      <w:proofErr w:type="gramEnd"/>
      <w:r w:rsidRPr="006F1E39">
        <w:rPr>
          <w:sz w:val="22"/>
          <w:szCs w:val="22"/>
          <w:lang w:eastAsia="en-US"/>
        </w:rPr>
        <w:t xml:space="preserve"> использовать математические, естественнонаучные и инженерные знания для решения задач своей профессиональной деятельности</w:t>
      </w:r>
      <w:r>
        <w:rPr>
          <w:sz w:val="22"/>
          <w:szCs w:val="22"/>
          <w:lang w:eastAsia="en-US"/>
        </w:rPr>
        <w:t>.</w:t>
      </w:r>
    </w:p>
    <w:p w:rsidR="006F1E39" w:rsidRPr="006F1E39" w:rsidRDefault="006F1E39" w:rsidP="006F1E39">
      <w:pPr>
        <w:autoSpaceDE w:val="0"/>
        <w:autoSpaceDN w:val="0"/>
        <w:adjustRightInd w:val="0"/>
        <w:ind w:left="57" w:right="57"/>
        <w:jc w:val="both"/>
      </w:pPr>
    </w:p>
    <w:p w:rsidR="00BE3DA0" w:rsidRPr="00C11810" w:rsidRDefault="00BE3DA0" w:rsidP="006F1E39">
      <w:pPr>
        <w:tabs>
          <w:tab w:val="right" w:leader="underscore" w:pos="9639"/>
        </w:tabs>
        <w:spacing w:before="40"/>
        <w:jc w:val="both"/>
      </w:pPr>
      <w:r w:rsidRPr="00BE3DA0">
        <w:t>Воспит</w:t>
      </w:r>
      <w:r w:rsidR="002F2214">
        <w:t>а</w:t>
      </w:r>
      <w:r w:rsidR="00C11810">
        <w:t xml:space="preserve">тельный потенциал дисциплины В14: </w:t>
      </w:r>
      <w:r w:rsidR="00C11810" w:rsidRPr="00985F09">
        <w:rPr>
          <w:rFonts w:eastAsia="Calibri"/>
          <w:lang w:eastAsia="en-US"/>
        </w:rPr>
        <w:t>формирование глубокого понимания социальной роли профессии, позитивной и активной установки на ценности избранной специальности, ответственного отношения к профессио</w:t>
      </w:r>
      <w:r w:rsidR="00C11810">
        <w:rPr>
          <w:rFonts w:eastAsia="Calibri"/>
          <w:lang w:eastAsia="en-US"/>
        </w:rPr>
        <w:t>нальной деятельности, труду</w:t>
      </w:r>
    </w:p>
    <w:p w:rsidR="00BE3DA0" w:rsidRDefault="00891F8B" w:rsidP="000A0C4C">
      <w:pPr>
        <w:tabs>
          <w:tab w:val="right" w:leader="underscore" w:pos="9639"/>
        </w:tabs>
        <w:spacing w:before="40"/>
        <w:ind w:firstLine="567"/>
        <w:jc w:val="both"/>
      </w:pPr>
      <w:r>
        <w:t>Разделы дисциплины:</w:t>
      </w:r>
    </w:p>
    <w:p w:rsidR="00891F8B" w:rsidRPr="00937BA6" w:rsidRDefault="00891F8B" w:rsidP="00937BA6">
      <w:pPr>
        <w:shd w:val="clear" w:color="auto" w:fill="FFFFFF"/>
        <w:textAlignment w:val="baseline"/>
      </w:pPr>
      <w:r w:rsidRPr="00937BA6">
        <w:t>1.</w:t>
      </w:r>
      <w:r w:rsidRPr="00937BA6">
        <w:rPr>
          <w:rFonts w:eastAsia="Calibri"/>
          <w:snapToGrid w:val="0"/>
          <w:lang w:eastAsia="ja-JP"/>
        </w:rPr>
        <w:t xml:space="preserve"> </w:t>
      </w:r>
      <w:r w:rsidR="00C11810">
        <w:t>Теоретическая механика</w:t>
      </w:r>
      <w:r w:rsidR="00937BA6" w:rsidRPr="00937BA6">
        <w:t xml:space="preserve"> </w:t>
      </w:r>
    </w:p>
    <w:p w:rsidR="00BE3DA0" w:rsidRPr="00937BA6" w:rsidRDefault="00891F8B" w:rsidP="00937BA6">
      <w:pPr>
        <w:shd w:val="clear" w:color="auto" w:fill="FFFFFF"/>
        <w:jc w:val="both"/>
        <w:textAlignment w:val="baseline"/>
        <w:rPr>
          <w:rFonts w:eastAsia="Calibri"/>
          <w:snapToGrid w:val="0"/>
          <w:lang w:eastAsia="ja-JP"/>
        </w:rPr>
      </w:pPr>
      <w:r w:rsidRPr="00937BA6">
        <w:t>2</w:t>
      </w:r>
      <w:r w:rsidR="00BE3DA0" w:rsidRPr="00937BA6">
        <w:t>.</w:t>
      </w:r>
      <w:r w:rsidR="00CF5562" w:rsidRPr="00937BA6">
        <w:t xml:space="preserve"> </w:t>
      </w:r>
      <w:r w:rsidR="00C11810">
        <w:rPr>
          <w:bCs/>
          <w:lang w:eastAsia="en-US"/>
        </w:rPr>
        <w:t>Сопротивление материалов</w:t>
      </w:r>
      <w:r w:rsidR="00CF5562" w:rsidRPr="00937BA6">
        <w:rPr>
          <w:color w:val="000000"/>
        </w:rPr>
        <w:t>.</w:t>
      </w:r>
    </w:p>
    <w:p w:rsidR="00BE3DA0" w:rsidRPr="00937BA6" w:rsidRDefault="00891F8B" w:rsidP="00937BA6">
      <w:pPr>
        <w:tabs>
          <w:tab w:val="right" w:leader="underscore" w:pos="9639"/>
        </w:tabs>
        <w:spacing w:before="40"/>
        <w:jc w:val="both"/>
      </w:pPr>
      <w:r w:rsidRPr="00937BA6">
        <w:t>3</w:t>
      </w:r>
      <w:r w:rsidR="00BE3DA0" w:rsidRPr="00937BA6">
        <w:t>.</w:t>
      </w:r>
      <w:r w:rsidRPr="00937BA6">
        <w:rPr>
          <w:bCs/>
          <w:lang w:eastAsia="en-US"/>
        </w:rPr>
        <w:t xml:space="preserve"> </w:t>
      </w:r>
      <w:r w:rsidR="00C11810">
        <w:rPr>
          <w:bCs/>
          <w:lang w:eastAsia="en-US"/>
        </w:rPr>
        <w:t>Детали машин</w:t>
      </w:r>
      <w:r w:rsidRPr="00937BA6">
        <w:rPr>
          <w:bCs/>
          <w:lang w:eastAsia="en-US"/>
        </w:rPr>
        <w:t xml:space="preserve">.  </w:t>
      </w:r>
    </w:p>
    <w:p w:rsidR="002F7E9A" w:rsidRPr="00BE3DA0" w:rsidRDefault="002F7E9A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lastRenderedPageBreak/>
        <w:t>Программой дисциплины пред</w:t>
      </w:r>
      <w:r w:rsidR="00B17D07">
        <w:t>усмотрены лекционные 36</w:t>
      </w:r>
      <w:r w:rsidR="008A54CF">
        <w:t xml:space="preserve"> </w:t>
      </w:r>
      <w:r w:rsidR="00B17D07">
        <w:rPr>
          <w:sz w:val="28"/>
          <w:szCs w:val="28"/>
        </w:rPr>
        <w:t>часов</w:t>
      </w:r>
      <w:r w:rsidR="008A54CF">
        <w:t xml:space="preserve">, практические </w:t>
      </w:r>
      <w:r w:rsidR="00B17D07">
        <w:t>36</w:t>
      </w:r>
      <w:r w:rsidR="0033051B">
        <w:t xml:space="preserve"> </w:t>
      </w:r>
      <w:r w:rsidRPr="008A54CF">
        <w:rPr>
          <w:sz w:val="28"/>
          <w:szCs w:val="28"/>
        </w:rPr>
        <w:t>часов</w:t>
      </w:r>
      <w:r w:rsidR="008A54CF" w:rsidRPr="00BE3DA0">
        <w:t xml:space="preserve"> </w:t>
      </w:r>
      <w:r w:rsidR="008A54CF">
        <w:t xml:space="preserve">и </w:t>
      </w:r>
      <w:r w:rsidRPr="00BE3DA0">
        <w:rPr>
          <w:i/>
        </w:rPr>
        <w:t xml:space="preserve"> </w:t>
      </w:r>
      <w:r w:rsidR="00B17D07">
        <w:t>54 часа</w:t>
      </w:r>
      <w:r w:rsidRPr="00BE3DA0">
        <w:t xml:space="preserve"> самостоятельной работы студента.</w:t>
      </w:r>
    </w:p>
    <w:p w:rsidR="000A0C4C" w:rsidRPr="00BE3DA0" w:rsidRDefault="004215FC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Форма контроля: </w:t>
      </w:r>
      <w:r w:rsidR="008A54CF">
        <w:rPr>
          <w:i/>
          <w:sz w:val="22"/>
          <w:szCs w:val="22"/>
        </w:rPr>
        <w:t xml:space="preserve"> </w:t>
      </w:r>
      <w:r w:rsidR="0033051B" w:rsidRPr="0033051B">
        <w:rPr>
          <w:sz w:val="28"/>
          <w:szCs w:val="28"/>
        </w:rPr>
        <w:t>экзамен</w:t>
      </w:r>
      <w:r w:rsidR="008A54CF">
        <w:rPr>
          <w:i/>
          <w:sz w:val="22"/>
          <w:szCs w:val="22"/>
        </w:rPr>
        <w:t>.</w:t>
      </w:r>
    </w:p>
    <w:p w:rsidR="000A0C4C" w:rsidRPr="006F1E39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6F1E39">
        <w:t xml:space="preserve">Общая трудоемкость (объем) </w:t>
      </w:r>
      <w:r w:rsidR="00C955D3" w:rsidRPr="006F1E39">
        <w:t xml:space="preserve">дисциплины </w:t>
      </w:r>
      <w:r w:rsidR="008A54CF" w:rsidRPr="006F1E39">
        <w:t>«</w:t>
      </w:r>
      <w:r w:rsidR="00C11810" w:rsidRPr="006F1E39">
        <w:t>Механика</w:t>
      </w:r>
      <w:r w:rsidR="0033051B" w:rsidRPr="006F1E39">
        <w:t>»</w:t>
      </w:r>
      <w:r w:rsidR="006F1E39">
        <w:t xml:space="preserve"> </w:t>
      </w:r>
      <w:r w:rsidRPr="006F1E39">
        <w:t xml:space="preserve">составляет </w:t>
      </w:r>
      <w:r w:rsidR="00B17D07" w:rsidRPr="006F1E39">
        <w:t>5</w:t>
      </w:r>
      <w:r w:rsidR="006F1E39">
        <w:t xml:space="preserve"> зачетных единиц (ЗЕТ), </w:t>
      </w:r>
      <w:r w:rsidR="00B17D07" w:rsidRPr="006F1E39">
        <w:t>180</w:t>
      </w:r>
      <w:r w:rsidR="006F1E39">
        <w:t xml:space="preserve"> </w:t>
      </w:r>
      <w:r w:rsidRPr="006F1E39">
        <w:t>академических часов.</w:t>
      </w:r>
      <w:r w:rsidR="000A0C4C" w:rsidRPr="006F1E39">
        <w:t xml:space="preserve"> </w:t>
      </w:r>
    </w:p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 xml:space="preserve"> </w:t>
      </w:r>
    </w:p>
    <w:p w:rsidR="00820DDF" w:rsidRPr="00BE3DA0" w:rsidRDefault="00820DDF">
      <w:bookmarkStart w:id="0" w:name="_GoBack"/>
      <w:bookmarkEnd w:id="0"/>
    </w:p>
    <w:sectPr w:rsidR="00820DDF" w:rsidRPr="00BE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4982"/>
    <w:multiLevelType w:val="hybridMultilevel"/>
    <w:tmpl w:val="2E8296C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A0C4C"/>
    <w:rsid w:val="00104197"/>
    <w:rsid w:val="001F113D"/>
    <w:rsid w:val="00263BFE"/>
    <w:rsid w:val="002F2214"/>
    <w:rsid w:val="002F7E9A"/>
    <w:rsid w:val="00311FF0"/>
    <w:rsid w:val="0033051B"/>
    <w:rsid w:val="004215FC"/>
    <w:rsid w:val="00474CFD"/>
    <w:rsid w:val="00513932"/>
    <w:rsid w:val="005B3043"/>
    <w:rsid w:val="005E120A"/>
    <w:rsid w:val="006F1E39"/>
    <w:rsid w:val="0073500C"/>
    <w:rsid w:val="00820DDF"/>
    <w:rsid w:val="00871D26"/>
    <w:rsid w:val="00891F8B"/>
    <w:rsid w:val="00894824"/>
    <w:rsid w:val="008A54CF"/>
    <w:rsid w:val="00937BA6"/>
    <w:rsid w:val="00B17D07"/>
    <w:rsid w:val="00B26264"/>
    <w:rsid w:val="00B324DB"/>
    <w:rsid w:val="00BE3DA0"/>
    <w:rsid w:val="00C11810"/>
    <w:rsid w:val="00C955D3"/>
    <w:rsid w:val="00CF5562"/>
    <w:rsid w:val="00D83CDA"/>
    <w:rsid w:val="00E020EF"/>
    <w:rsid w:val="00F7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Оксана Ю. Архипова</cp:lastModifiedBy>
  <cp:revision>27</cp:revision>
  <dcterms:created xsi:type="dcterms:W3CDTF">2021-02-12T07:39:00Z</dcterms:created>
  <dcterms:modified xsi:type="dcterms:W3CDTF">2022-01-27T11:13:00Z</dcterms:modified>
</cp:coreProperties>
</file>